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585AB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585AB8">
        <w:rPr>
          <w:rFonts w:ascii="Arial" w:hAnsi="Arial" w:cs="Arial"/>
          <w:lang w:val="sr-Cyrl-CS"/>
        </w:rPr>
        <w:t>РЕПУБЛИКА СРБИЈА</w:t>
      </w:r>
    </w:p>
    <w:p w14:paraId="0201E885" w14:textId="77777777" w:rsidR="002C2D80" w:rsidRPr="00585AB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585AB8">
        <w:rPr>
          <w:rFonts w:ascii="Arial" w:hAnsi="Arial" w:cs="Arial"/>
        </w:rPr>
        <w:t>A</w:t>
      </w:r>
      <w:r w:rsidRPr="00585AB8">
        <w:rPr>
          <w:rFonts w:ascii="Arial" w:hAnsi="Arial" w:cs="Arial"/>
          <w:lang w:val="ru-RU"/>
        </w:rPr>
        <w:t>П ВОЈВОДИНА</w:t>
      </w:r>
    </w:p>
    <w:p w14:paraId="1E41DF4E" w14:textId="77777777" w:rsidR="002C2D80" w:rsidRPr="00585AB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585AB8">
        <w:rPr>
          <w:rFonts w:ascii="Arial" w:hAnsi="Arial" w:cs="Arial"/>
          <w:lang w:val="ru-RU"/>
        </w:rPr>
        <w:t xml:space="preserve">ИНСТИТУТ ЗА </w:t>
      </w:r>
      <w:r w:rsidRPr="00585AB8">
        <w:rPr>
          <w:rFonts w:ascii="Arial" w:hAnsi="Arial" w:cs="Arial"/>
          <w:lang w:val="sr-Cyrl-CS"/>
        </w:rPr>
        <w:t>ЈАВНО</w:t>
      </w:r>
      <w:r w:rsidRPr="00585AB8">
        <w:rPr>
          <w:rFonts w:ascii="Arial" w:hAnsi="Arial" w:cs="Arial"/>
          <w:lang w:val="ru-RU"/>
        </w:rPr>
        <w:t xml:space="preserve"> ЗДРАВЉ</w:t>
      </w:r>
      <w:r w:rsidRPr="00585AB8">
        <w:rPr>
          <w:rFonts w:ascii="Arial" w:hAnsi="Arial" w:cs="Arial"/>
          <w:lang w:val="sr-Cyrl-CS"/>
        </w:rPr>
        <w:t>Е ВОЈВОДИНЕ</w:t>
      </w:r>
    </w:p>
    <w:p w14:paraId="60207486" w14:textId="77777777" w:rsidR="002C2D80" w:rsidRPr="00585AB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585AB8">
        <w:rPr>
          <w:rFonts w:ascii="Arial" w:hAnsi="Arial" w:cs="Arial"/>
          <w:lang w:val="sr-Cyrl-RS"/>
        </w:rPr>
        <w:t xml:space="preserve">Адреса: </w:t>
      </w:r>
      <w:proofErr w:type="spellStart"/>
      <w:r w:rsidRPr="00585AB8">
        <w:rPr>
          <w:rFonts w:ascii="Arial" w:hAnsi="Arial" w:cs="Arial"/>
          <w:lang w:val="sr-Cyrl-RS"/>
        </w:rPr>
        <w:t>Футошка</w:t>
      </w:r>
      <w:proofErr w:type="spellEnd"/>
      <w:r w:rsidRPr="00585AB8">
        <w:rPr>
          <w:rFonts w:ascii="Arial" w:hAnsi="Arial" w:cs="Arial"/>
          <w:lang w:val="sr-Cyrl-RS"/>
        </w:rPr>
        <w:t xml:space="preserve"> 121, 21000 </w:t>
      </w:r>
      <w:r w:rsidRPr="00585AB8">
        <w:rPr>
          <w:rFonts w:ascii="Arial" w:hAnsi="Arial" w:cs="Arial"/>
          <w:lang w:val="sr-Cyrl-CS"/>
        </w:rPr>
        <w:t>НОВИ САД</w:t>
      </w:r>
    </w:p>
    <w:p w14:paraId="58232A92" w14:textId="77777777" w:rsidR="002C2D80" w:rsidRPr="00585AB8" w:rsidRDefault="002736F2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8" w:history="1">
        <w:r w:rsidR="002C2D80" w:rsidRPr="00585AB8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8250079" w14:textId="4BBC1221" w:rsidR="002C2D80" w:rsidRPr="00585AB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proofErr w:type="spellStart"/>
      <w:r w:rsidRPr="00585AB8">
        <w:rPr>
          <w:rFonts w:ascii="Arial" w:hAnsi="Arial" w:cs="Arial"/>
          <w:lang w:val="sl-SI"/>
        </w:rPr>
        <w:t>Број</w:t>
      </w:r>
      <w:proofErr w:type="spellEnd"/>
      <w:r w:rsidRPr="00585AB8">
        <w:rPr>
          <w:rFonts w:ascii="Arial" w:hAnsi="Arial" w:cs="Arial"/>
          <w:lang w:val="sl-SI"/>
        </w:rPr>
        <w:t>: 01-</w:t>
      </w:r>
      <w:r w:rsidR="00F11C87" w:rsidRPr="00585AB8">
        <w:rPr>
          <w:rFonts w:ascii="Arial" w:hAnsi="Arial" w:cs="Arial"/>
          <w:lang w:val="sr-Cyrl-RS"/>
        </w:rPr>
        <w:t>1</w:t>
      </w:r>
      <w:r w:rsidR="00F04B2C" w:rsidRPr="00585AB8">
        <w:rPr>
          <w:rFonts w:ascii="Arial" w:hAnsi="Arial" w:cs="Arial"/>
        </w:rPr>
        <w:t>7</w:t>
      </w:r>
      <w:r w:rsidR="00C86870" w:rsidRPr="00585AB8">
        <w:rPr>
          <w:rFonts w:ascii="Arial" w:hAnsi="Arial" w:cs="Arial"/>
          <w:lang w:val="sr-Latn-RS"/>
        </w:rPr>
        <w:t>64</w:t>
      </w:r>
      <w:r w:rsidRPr="00585AB8">
        <w:rPr>
          <w:rFonts w:ascii="Arial" w:hAnsi="Arial" w:cs="Arial"/>
          <w:lang w:val="sr-Cyrl-RS"/>
        </w:rPr>
        <w:t>/2</w:t>
      </w:r>
    </w:p>
    <w:p w14:paraId="1E900F34" w14:textId="276FDDCA" w:rsidR="002C2D80" w:rsidRPr="00585AB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5AB8">
        <w:rPr>
          <w:rFonts w:ascii="Arial" w:hAnsi="Arial" w:cs="Arial"/>
          <w:lang w:val="sr-Cyrl-RS"/>
        </w:rPr>
        <w:t xml:space="preserve">Датум: </w:t>
      </w:r>
      <w:r w:rsidR="00F04B2C" w:rsidRPr="00585AB8">
        <w:rPr>
          <w:rFonts w:ascii="Arial" w:hAnsi="Arial" w:cs="Arial"/>
        </w:rPr>
        <w:t>2</w:t>
      </w:r>
      <w:r w:rsidR="00C86870" w:rsidRPr="00585AB8">
        <w:rPr>
          <w:rFonts w:ascii="Arial" w:hAnsi="Arial" w:cs="Arial"/>
          <w:lang w:val="sr-Latn-RS"/>
        </w:rPr>
        <w:t>9</w:t>
      </w:r>
      <w:r w:rsidR="009A0317" w:rsidRPr="00585AB8">
        <w:rPr>
          <w:rFonts w:ascii="Arial" w:hAnsi="Arial" w:cs="Arial"/>
          <w:lang w:val="sr-Cyrl-RS"/>
        </w:rPr>
        <w:t>.</w:t>
      </w:r>
      <w:r w:rsidR="00D87561" w:rsidRPr="00585AB8">
        <w:rPr>
          <w:rFonts w:ascii="Arial" w:hAnsi="Arial" w:cs="Arial"/>
          <w:lang w:val="sr-Cyrl-RS"/>
        </w:rPr>
        <w:t>1</w:t>
      </w:r>
      <w:r w:rsidR="00F04B2C" w:rsidRPr="00585AB8">
        <w:rPr>
          <w:rFonts w:ascii="Arial" w:hAnsi="Arial" w:cs="Arial"/>
        </w:rPr>
        <w:t>2</w:t>
      </w:r>
      <w:r w:rsidRPr="00585AB8">
        <w:rPr>
          <w:rFonts w:ascii="Arial" w:hAnsi="Arial" w:cs="Arial"/>
          <w:lang w:val="sr-Cyrl-RS"/>
        </w:rPr>
        <w:t>.20</w:t>
      </w:r>
      <w:r w:rsidRPr="00585AB8">
        <w:rPr>
          <w:rFonts w:ascii="Arial" w:hAnsi="Arial" w:cs="Arial"/>
          <w:lang w:val="sr-Latn-RS"/>
        </w:rPr>
        <w:t>2</w:t>
      </w:r>
      <w:r w:rsidRPr="00585AB8">
        <w:rPr>
          <w:rFonts w:ascii="Arial" w:hAnsi="Arial" w:cs="Arial"/>
          <w:lang w:val="sr-Cyrl-RS"/>
        </w:rPr>
        <w:t>2</w:t>
      </w:r>
      <w:r w:rsidRPr="00585AB8">
        <w:rPr>
          <w:rFonts w:ascii="Arial" w:hAnsi="Arial" w:cs="Arial"/>
        </w:rPr>
        <w:t>.</w:t>
      </w:r>
      <w:r w:rsidRPr="00585AB8">
        <w:rPr>
          <w:rFonts w:ascii="Arial" w:hAnsi="Arial" w:cs="Arial"/>
          <w:lang w:val="sl-SI"/>
        </w:rPr>
        <w:t xml:space="preserve"> </w:t>
      </w:r>
      <w:r w:rsidRPr="00585AB8">
        <w:rPr>
          <w:rFonts w:ascii="Arial" w:hAnsi="Arial" w:cs="Arial"/>
          <w:lang w:val="sr-Cyrl-CS"/>
        </w:rPr>
        <w:t>године</w:t>
      </w:r>
    </w:p>
    <w:p w14:paraId="17A4114A" w14:textId="77777777" w:rsidR="002C2D80" w:rsidRPr="00585AB8" w:rsidRDefault="002C2D80" w:rsidP="002C2D80">
      <w:pPr>
        <w:rPr>
          <w:rFonts w:ascii="Arial" w:hAnsi="Arial" w:cs="Arial"/>
          <w:lang w:val="sr-Cyrl-CS"/>
        </w:rPr>
      </w:pPr>
    </w:p>
    <w:p w14:paraId="0C37FDBB" w14:textId="77777777" w:rsidR="002C2D80" w:rsidRPr="00585AB8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3669D8D1" w14:textId="124E923A" w:rsidR="002C2D80" w:rsidRPr="00585AB8" w:rsidRDefault="006872A6" w:rsidP="002C2D80">
      <w:pPr>
        <w:pStyle w:val="Heading2"/>
        <w:jc w:val="both"/>
        <w:rPr>
          <w:rFonts w:ascii="Arial" w:hAnsi="Arial" w:cs="Arial"/>
          <w:b w:val="0"/>
          <w:sz w:val="24"/>
        </w:rPr>
      </w:pPr>
      <w:r w:rsidRPr="00585AB8">
        <w:rPr>
          <w:rFonts w:ascii="Arial" w:hAnsi="Arial" w:cs="Arial"/>
          <w:b w:val="0"/>
          <w:bCs w:val="0"/>
          <w:sz w:val="24"/>
        </w:rPr>
        <w:t xml:space="preserve">На основу члана 27. став 1. тачка 1. Закона о јавним набавкама („Службени гласник РС“ број 91/19) </w:t>
      </w:r>
      <w:proofErr w:type="spellStart"/>
      <w:r w:rsidRPr="00585AB8">
        <w:rPr>
          <w:rFonts w:ascii="Arial" w:hAnsi="Arial" w:cs="Arial"/>
          <w:b w:val="0"/>
          <w:bCs w:val="0"/>
          <w:sz w:val="24"/>
        </w:rPr>
        <w:t>Финанасијског</w:t>
      </w:r>
      <w:proofErr w:type="spellEnd"/>
      <w:r w:rsidRPr="00585AB8">
        <w:rPr>
          <w:rFonts w:ascii="Arial" w:hAnsi="Arial" w:cs="Arial"/>
          <w:b w:val="0"/>
          <w:bCs w:val="0"/>
          <w:sz w:val="24"/>
        </w:rPr>
        <w:t xml:space="preserve"> плана и Плана набавки Института за јавно здравље Војводине за 2022. годину на које се Закон о јавним набавкама не примењуј и Одлуке о спровођењу набавке </w:t>
      </w:r>
      <w:r w:rsidR="002C2D80" w:rsidRPr="00585AB8">
        <w:rPr>
          <w:rFonts w:ascii="Arial" w:hAnsi="Arial" w:cs="Arial"/>
          <w:b w:val="0"/>
          <w:sz w:val="24"/>
          <w:lang w:val="sr-Cyrl-RS"/>
        </w:rPr>
        <w:t>01-</w:t>
      </w:r>
      <w:r w:rsidR="00BE6F66" w:rsidRPr="00585AB8">
        <w:rPr>
          <w:rFonts w:ascii="Arial" w:hAnsi="Arial" w:cs="Arial"/>
          <w:b w:val="0"/>
          <w:sz w:val="24"/>
          <w:lang w:val="sr-Cyrl-RS"/>
        </w:rPr>
        <w:t>1</w:t>
      </w:r>
      <w:r w:rsidR="00F04B2C" w:rsidRPr="00585AB8">
        <w:rPr>
          <w:rFonts w:ascii="Arial" w:hAnsi="Arial" w:cs="Arial"/>
          <w:b w:val="0"/>
          <w:sz w:val="24"/>
          <w:lang w:val="en-US"/>
        </w:rPr>
        <w:t>7</w:t>
      </w:r>
      <w:r w:rsidR="00905086">
        <w:rPr>
          <w:rFonts w:ascii="Arial" w:hAnsi="Arial" w:cs="Arial"/>
          <w:b w:val="0"/>
          <w:sz w:val="24"/>
          <w:lang w:val="sr-Cyrl-RS"/>
        </w:rPr>
        <w:t>64</w:t>
      </w:r>
      <w:r w:rsidR="002C2D80" w:rsidRPr="00585AB8">
        <w:rPr>
          <w:rFonts w:ascii="Arial" w:hAnsi="Arial" w:cs="Arial"/>
          <w:b w:val="0"/>
          <w:sz w:val="24"/>
          <w:lang w:val="sr-Cyrl-RS"/>
        </w:rPr>
        <w:t>/1</w:t>
      </w:r>
      <w:r w:rsidR="002C2D80" w:rsidRPr="00585AB8">
        <w:rPr>
          <w:rFonts w:ascii="Arial" w:hAnsi="Arial" w:cs="Arial"/>
          <w:b w:val="0"/>
          <w:sz w:val="24"/>
        </w:rPr>
        <w:t xml:space="preserve"> од </w:t>
      </w:r>
      <w:r w:rsidR="00F04B2C" w:rsidRPr="00585AB8">
        <w:rPr>
          <w:rFonts w:ascii="Arial" w:hAnsi="Arial" w:cs="Arial"/>
          <w:b w:val="0"/>
          <w:sz w:val="24"/>
          <w:lang w:val="en-US"/>
        </w:rPr>
        <w:t>2</w:t>
      </w:r>
      <w:r w:rsidR="00061198">
        <w:rPr>
          <w:rFonts w:ascii="Arial" w:hAnsi="Arial" w:cs="Arial"/>
          <w:b w:val="0"/>
          <w:sz w:val="24"/>
          <w:lang w:val="sr-Cyrl-RS"/>
        </w:rPr>
        <w:t>7</w:t>
      </w:r>
      <w:r w:rsidR="002C2D80" w:rsidRPr="00585AB8">
        <w:rPr>
          <w:rFonts w:ascii="Arial" w:hAnsi="Arial" w:cs="Arial"/>
          <w:b w:val="0"/>
          <w:sz w:val="24"/>
        </w:rPr>
        <w:t>.</w:t>
      </w:r>
      <w:r w:rsidR="00BE6F66" w:rsidRPr="00585AB8">
        <w:rPr>
          <w:rFonts w:ascii="Arial" w:hAnsi="Arial" w:cs="Arial"/>
          <w:b w:val="0"/>
          <w:sz w:val="24"/>
          <w:lang w:val="sr-Cyrl-RS"/>
        </w:rPr>
        <w:t>1</w:t>
      </w:r>
      <w:r w:rsidR="00F04B2C" w:rsidRPr="00585AB8">
        <w:rPr>
          <w:rFonts w:ascii="Arial" w:hAnsi="Arial" w:cs="Arial"/>
          <w:b w:val="0"/>
          <w:sz w:val="24"/>
          <w:lang w:val="en-US"/>
        </w:rPr>
        <w:t>2</w:t>
      </w:r>
      <w:r w:rsidR="002C2D80" w:rsidRPr="00585AB8">
        <w:rPr>
          <w:rFonts w:ascii="Arial" w:hAnsi="Arial" w:cs="Arial"/>
          <w:b w:val="0"/>
          <w:sz w:val="24"/>
        </w:rPr>
        <w:t>.202</w:t>
      </w:r>
      <w:r w:rsidR="002C2D80" w:rsidRPr="00585AB8">
        <w:rPr>
          <w:rFonts w:ascii="Arial" w:hAnsi="Arial" w:cs="Arial"/>
          <w:b w:val="0"/>
          <w:sz w:val="24"/>
          <w:lang w:val="sr-Cyrl-RS"/>
        </w:rPr>
        <w:t>2</w:t>
      </w:r>
      <w:r w:rsidR="002C2D80" w:rsidRPr="00585AB8">
        <w:rPr>
          <w:rFonts w:ascii="Arial" w:hAnsi="Arial" w:cs="Arial"/>
          <w:b w:val="0"/>
          <w:sz w:val="24"/>
        </w:rPr>
        <w:t xml:space="preserve">. године, </w:t>
      </w:r>
      <w:r w:rsidR="002C2D80" w:rsidRPr="00585AB8">
        <w:rPr>
          <w:rFonts w:ascii="Arial" w:hAnsi="Arial" w:cs="Arial"/>
          <w:b w:val="0"/>
          <w:sz w:val="24"/>
          <w:lang w:val="sr-Cyrl-RS"/>
        </w:rPr>
        <w:t>објављујемо/</w:t>
      </w:r>
      <w:r w:rsidR="002C2D80" w:rsidRPr="00585AB8">
        <w:rPr>
          <w:rFonts w:ascii="Arial" w:hAnsi="Arial" w:cs="Arial"/>
          <w:b w:val="0"/>
          <w:sz w:val="24"/>
        </w:rPr>
        <w:t>достављамо:</w:t>
      </w:r>
    </w:p>
    <w:p w14:paraId="15AF91A3" w14:textId="77777777" w:rsidR="002C2D80" w:rsidRPr="00585AB8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06F4BD5D" w14:textId="77777777" w:rsidR="002C2D80" w:rsidRPr="00585AB8" w:rsidRDefault="002C2D80" w:rsidP="002C2D80">
      <w:pPr>
        <w:pStyle w:val="Heading2"/>
        <w:rPr>
          <w:rFonts w:ascii="Arial" w:hAnsi="Arial" w:cs="Arial"/>
          <w:sz w:val="24"/>
        </w:rPr>
      </w:pPr>
      <w:r w:rsidRPr="00585AB8">
        <w:rPr>
          <w:rFonts w:ascii="Arial" w:hAnsi="Arial" w:cs="Arial"/>
          <w:sz w:val="24"/>
        </w:rPr>
        <w:t>П О З И В</w:t>
      </w:r>
    </w:p>
    <w:p w14:paraId="7611466A" w14:textId="77777777" w:rsidR="002C2D80" w:rsidRPr="00585AB8" w:rsidRDefault="002C2D80" w:rsidP="002C2D80">
      <w:pPr>
        <w:jc w:val="center"/>
        <w:rPr>
          <w:rFonts w:ascii="Arial" w:hAnsi="Arial" w:cs="Arial"/>
          <w:b/>
          <w:lang w:val="sr-Cyrl-RS"/>
        </w:rPr>
      </w:pPr>
      <w:proofErr w:type="spellStart"/>
      <w:proofErr w:type="gramStart"/>
      <w:r w:rsidRPr="00585AB8">
        <w:rPr>
          <w:rFonts w:ascii="Arial" w:hAnsi="Arial" w:cs="Arial"/>
          <w:b/>
        </w:rPr>
        <w:t>за</w:t>
      </w:r>
      <w:proofErr w:type="spellEnd"/>
      <w:proofErr w:type="gramEnd"/>
      <w:r w:rsidRPr="00585AB8">
        <w:rPr>
          <w:rFonts w:ascii="Arial" w:hAnsi="Arial" w:cs="Arial"/>
          <w:b/>
        </w:rPr>
        <w:t xml:space="preserve"> </w:t>
      </w:r>
      <w:proofErr w:type="spellStart"/>
      <w:r w:rsidRPr="00585AB8">
        <w:rPr>
          <w:rFonts w:ascii="Arial" w:hAnsi="Arial" w:cs="Arial"/>
          <w:b/>
        </w:rPr>
        <w:t>достављање</w:t>
      </w:r>
      <w:proofErr w:type="spellEnd"/>
      <w:r w:rsidRPr="00585AB8">
        <w:rPr>
          <w:rFonts w:ascii="Arial" w:hAnsi="Arial" w:cs="Arial"/>
          <w:b/>
        </w:rPr>
        <w:t xml:space="preserve"> </w:t>
      </w:r>
      <w:proofErr w:type="spellStart"/>
      <w:r w:rsidRPr="00585AB8">
        <w:rPr>
          <w:rFonts w:ascii="Arial" w:hAnsi="Arial" w:cs="Arial"/>
          <w:b/>
        </w:rPr>
        <w:t>понуда</w:t>
      </w:r>
      <w:proofErr w:type="spellEnd"/>
      <w:r w:rsidRPr="00585AB8">
        <w:rPr>
          <w:rFonts w:ascii="Arial" w:hAnsi="Arial" w:cs="Arial"/>
          <w:b/>
          <w:lang w:val="sr-Cyrl-RS"/>
        </w:rPr>
        <w:t xml:space="preserve"> </w:t>
      </w:r>
    </w:p>
    <w:p w14:paraId="0FC7421A" w14:textId="1EAA7AB4" w:rsidR="002C2D80" w:rsidRPr="00585AB8" w:rsidRDefault="002C2D80" w:rsidP="002C2D80">
      <w:pPr>
        <w:jc w:val="center"/>
        <w:rPr>
          <w:rFonts w:ascii="Arial" w:hAnsi="Arial" w:cs="Arial"/>
          <w:b/>
          <w:lang w:val="sr-Latn-RS"/>
        </w:rPr>
      </w:pPr>
      <w:r w:rsidRPr="00585AB8">
        <w:rPr>
          <w:rFonts w:ascii="Arial" w:hAnsi="Arial" w:cs="Arial"/>
          <w:b/>
          <w:lang w:val="sr-Cyrl-RS"/>
        </w:rPr>
        <w:t>НА-</w:t>
      </w:r>
      <w:r w:rsidR="00F04B2C" w:rsidRPr="00585AB8">
        <w:rPr>
          <w:rFonts w:ascii="Arial" w:hAnsi="Arial" w:cs="Arial"/>
          <w:b/>
        </w:rPr>
        <w:t>5</w:t>
      </w:r>
      <w:r w:rsidR="00C86870" w:rsidRPr="00585AB8">
        <w:rPr>
          <w:rFonts w:ascii="Arial" w:hAnsi="Arial" w:cs="Arial"/>
          <w:b/>
        </w:rPr>
        <w:t>4</w:t>
      </w:r>
      <w:r w:rsidRPr="00585AB8">
        <w:rPr>
          <w:rFonts w:ascii="Arial" w:hAnsi="Arial" w:cs="Arial"/>
          <w:b/>
          <w:lang w:val="sr-Cyrl-RS"/>
        </w:rPr>
        <w:t>/202</w:t>
      </w:r>
      <w:r w:rsidRPr="00585AB8">
        <w:rPr>
          <w:rFonts w:ascii="Arial" w:hAnsi="Arial" w:cs="Arial"/>
          <w:b/>
          <w:lang w:val="sr-Latn-RS"/>
        </w:rPr>
        <w:t>2</w:t>
      </w:r>
    </w:p>
    <w:p w14:paraId="2610A118" w14:textId="77777777" w:rsidR="002C2D80" w:rsidRPr="00585AB8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6700E79D" w14:textId="1BC9E68D" w:rsidR="002C2D80" w:rsidRPr="00585AB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585AB8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="00372D7D">
        <w:rPr>
          <w:rFonts w:ascii="Arial" w:hAnsi="Arial" w:cs="Arial"/>
          <w:noProof/>
          <w:lang w:val="sr-Cyrl-CS"/>
        </w:rPr>
        <w:t xml:space="preserve">услуга </w:t>
      </w:r>
      <w:r w:rsidR="00E45766" w:rsidRPr="00585AB8">
        <w:rPr>
          <w:rFonts w:ascii="Arial" w:hAnsi="Arial" w:cs="Arial"/>
          <w:noProof/>
          <w:lang w:val="sr-Cyrl-CS"/>
        </w:rPr>
        <w:t xml:space="preserve"> </w:t>
      </w:r>
      <w:r w:rsidR="00C86870" w:rsidRPr="00585AB8">
        <w:rPr>
          <w:rFonts w:ascii="Arial" w:hAnsi="Arial" w:cs="Arial"/>
          <w:b/>
          <w:noProof/>
          <w:lang w:val="sr-Cyrl-CS"/>
        </w:rPr>
        <w:t xml:space="preserve">Имплементација и интеграција софтвера </w:t>
      </w:r>
      <w:r w:rsidRPr="00585AB8">
        <w:rPr>
          <w:rFonts w:ascii="Arial" w:hAnsi="Arial" w:cs="Arial"/>
          <w:bCs/>
          <w:lang w:val="sr-Cyrl-CS"/>
        </w:rPr>
        <w:t>која је планиране у Плану набав</w:t>
      </w:r>
      <w:r w:rsidR="00F04B2C" w:rsidRPr="00585AB8">
        <w:rPr>
          <w:rFonts w:ascii="Arial" w:hAnsi="Arial" w:cs="Arial"/>
          <w:bCs/>
          <w:lang w:val="sr-Cyrl-CS"/>
        </w:rPr>
        <w:t xml:space="preserve">ки установе под редним бројем </w:t>
      </w:r>
      <w:r w:rsidR="00F04B2C" w:rsidRPr="00585AB8">
        <w:rPr>
          <w:rFonts w:ascii="Arial" w:hAnsi="Arial" w:cs="Arial"/>
          <w:bCs/>
          <w:lang w:val="sr-Cyrl-RS"/>
        </w:rPr>
        <w:t>1.6</w:t>
      </w:r>
      <w:r w:rsidRPr="00585AB8">
        <w:rPr>
          <w:rFonts w:ascii="Arial" w:hAnsi="Arial" w:cs="Arial"/>
          <w:bCs/>
          <w:lang w:val="sr-Cyrl-CS"/>
        </w:rPr>
        <w:t xml:space="preserve"> а у складу са спецификацијом која се налази у прилогу овог позива.</w:t>
      </w:r>
    </w:p>
    <w:p w14:paraId="28C26055" w14:textId="77777777" w:rsidR="002C2D80" w:rsidRPr="00585AB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43F65EBE" w14:textId="77777777" w:rsidR="002C2D80" w:rsidRPr="00585AB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585AB8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585AB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7B413E54" w14:textId="77777777" w:rsidR="002C2D80" w:rsidRPr="00585AB8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585AB8">
        <w:rPr>
          <w:rFonts w:ascii="Arial" w:hAnsi="Arial" w:cs="Arial"/>
          <w:b/>
          <w:lang w:val="sr-Cyrl-RS"/>
        </w:rPr>
        <w:t>Критеријум за избор</w:t>
      </w:r>
      <w:r w:rsidRPr="00585AB8">
        <w:rPr>
          <w:rFonts w:ascii="Arial" w:hAnsi="Arial" w:cs="Arial"/>
          <w:lang w:val="sr-Cyrl-RS"/>
        </w:rPr>
        <w:t>: најнижа понуђена цена</w:t>
      </w:r>
    </w:p>
    <w:p w14:paraId="11010C50" w14:textId="77777777" w:rsidR="002C2D80" w:rsidRPr="00585AB8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70420CD6" w14:textId="7A3297EA" w:rsidR="002C2D80" w:rsidRPr="00585AB8" w:rsidRDefault="002C2D80" w:rsidP="002C2D80">
      <w:pPr>
        <w:jc w:val="both"/>
        <w:rPr>
          <w:rFonts w:ascii="Arial" w:hAnsi="Arial" w:cs="Arial"/>
          <w:lang w:val="sr-Cyrl-CS"/>
        </w:rPr>
      </w:pPr>
      <w:r w:rsidRPr="00585AB8">
        <w:rPr>
          <w:rFonts w:ascii="Arial" w:hAnsi="Arial" w:cs="Arial"/>
          <w:b/>
          <w:lang w:val="sr-Cyrl-CS"/>
        </w:rPr>
        <w:t>Услови плаћања</w:t>
      </w:r>
      <w:r w:rsidRPr="00585AB8">
        <w:rPr>
          <w:rFonts w:ascii="Arial" w:hAnsi="Arial" w:cs="Arial"/>
          <w:lang w:val="sr-Cyrl-CS"/>
        </w:rPr>
        <w:t xml:space="preserve">: на текући рачун </w:t>
      </w:r>
      <w:r w:rsidR="00AC4607">
        <w:rPr>
          <w:rFonts w:ascii="Arial" w:hAnsi="Arial" w:cs="Arial"/>
          <w:lang w:val="sr-Cyrl-CS"/>
        </w:rPr>
        <w:t>добављача</w:t>
      </w:r>
      <w:r w:rsidRPr="00585AB8">
        <w:rPr>
          <w:rFonts w:ascii="Arial" w:hAnsi="Arial" w:cs="Arial"/>
          <w:lang w:val="sr-Cyrl-CS"/>
        </w:rPr>
        <w:t xml:space="preserve"> у року од 30 дана од дана </w:t>
      </w:r>
      <w:r w:rsidR="009A0317" w:rsidRPr="00585AB8">
        <w:rPr>
          <w:rFonts w:ascii="Arial" w:hAnsi="Arial" w:cs="Arial"/>
          <w:lang w:val="sr-Cyrl-CS"/>
        </w:rPr>
        <w:t xml:space="preserve">пријема исправне фактуре. </w:t>
      </w:r>
    </w:p>
    <w:p w14:paraId="30F35B4A" w14:textId="77777777" w:rsidR="002C2D80" w:rsidRPr="00585AB8" w:rsidRDefault="002C2D80" w:rsidP="002C2D80">
      <w:pPr>
        <w:ind w:firstLine="708"/>
        <w:jc w:val="both"/>
        <w:rPr>
          <w:rFonts w:ascii="Arial" w:hAnsi="Arial" w:cs="Arial"/>
          <w:lang w:val="sr-Cyrl-CS"/>
        </w:rPr>
      </w:pPr>
    </w:p>
    <w:p w14:paraId="0301EEF1" w14:textId="77777777" w:rsidR="002C2D80" w:rsidRPr="00585AB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585AB8">
        <w:rPr>
          <w:rFonts w:ascii="Arial" w:hAnsi="Arial" w:cs="Arial"/>
          <w:b/>
        </w:rPr>
        <w:t>Начин</w:t>
      </w:r>
      <w:proofErr w:type="spellEnd"/>
      <w:r w:rsidRPr="00585AB8">
        <w:rPr>
          <w:rFonts w:ascii="Arial" w:hAnsi="Arial" w:cs="Arial"/>
          <w:b/>
        </w:rPr>
        <w:t xml:space="preserve"> </w:t>
      </w:r>
      <w:proofErr w:type="spellStart"/>
      <w:r w:rsidRPr="00585AB8">
        <w:rPr>
          <w:rFonts w:ascii="Arial" w:hAnsi="Arial" w:cs="Arial"/>
          <w:b/>
        </w:rPr>
        <w:t>достављања</w:t>
      </w:r>
      <w:proofErr w:type="spellEnd"/>
      <w:r w:rsidRPr="00585AB8">
        <w:rPr>
          <w:rFonts w:ascii="Arial" w:hAnsi="Arial" w:cs="Arial"/>
          <w:b/>
        </w:rPr>
        <w:t xml:space="preserve"> </w:t>
      </w:r>
      <w:proofErr w:type="spellStart"/>
      <w:r w:rsidRPr="00585AB8">
        <w:rPr>
          <w:rFonts w:ascii="Arial" w:hAnsi="Arial" w:cs="Arial"/>
          <w:b/>
        </w:rPr>
        <w:t>понуда</w:t>
      </w:r>
      <w:proofErr w:type="spellEnd"/>
      <w:r w:rsidRPr="00585AB8">
        <w:rPr>
          <w:rFonts w:ascii="Arial" w:hAnsi="Arial" w:cs="Arial"/>
        </w:rPr>
        <w:t xml:space="preserve">: </w:t>
      </w:r>
      <w:proofErr w:type="spellStart"/>
      <w:proofErr w:type="gramStart"/>
      <w:r w:rsidRPr="00585AB8">
        <w:rPr>
          <w:rFonts w:ascii="Arial" w:hAnsi="Arial" w:cs="Arial"/>
        </w:rPr>
        <w:t>Понуде</w:t>
      </w:r>
      <w:proofErr w:type="spellEnd"/>
      <w:r w:rsidRPr="00585AB8">
        <w:rPr>
          <w:rFonts w:ascii="Arial" w:hAnsi="Arial" w:cs="Arial"/>
        </w:rPr>
        <w:t xml:space="preserve">  </w:t>
      </w:r>
      <w:proofErr w:type="spellStart"/>
      <w:r w:rsidRPr="00585AB8">
        <w:rPr>
          <w:rFonts w:ascii="Arial" w:hAnsi="Arial" w:cs="Arial"/>
        </w:rPr>
        <w:t>са</w:t>
      </w:r>
      <w:proofErr w:type="spellEnd"/>
      <w:proofErr w:type="gram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припадајућом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документацијом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се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достављају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путем</w:t>
      </w:r>
      <w:proofErr w:type="spellEnd"/>
    </w:p>
    <w:p w14:paraId="7C384AD8" w14:textId="77777777" w:rsidR="002C2D80" w:rsidRPr="00585AB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9C42A0" w14:textId="3571F60D" w:rsidR="002C2D80" w:rsidRPr="00585AB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5AB8">
        <w:rPr>
          <w:rFonts w:ascii="Arial" w:hAnsi="Arial" w:cs="Arial"/>
        </w:rPr>
        <w:t xml:space="preserve">А) </w:t>
      </w:r>
      <w:proofErr w:type="spellStart"/>
      <w:proofErr w:type="gramStart"/>
      <w:r w:rsidRPr="00585AB8">
        <w:rPr>
          <w:rFonts w:ascii="Arial" w:hAnsi="Arial" w:cs="Arial"/>
        </w:rPr>
        <w:t>поште</w:t>
      </w:r>
      <w:proofErr w:type="spellEnd"/>
      <w:proofErr w:type="gram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или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лично</w:t>
      </w:r>
      <w:proofErr w:type="spellEnd"/>
      <w:r w:rsidRPr="00585AB8">
        <w:rPr>
          <w:rFonts w:ascii="Arial" w:hAnsi="Arial" w:cs="Arial"/>
        </w:rPr>
        <w:t xml:space="preserve"> у </w:t>
      </w:r>
      <w:proofErr w:type="spellStart"/>
      <w:r w:rsidRPr="00585AB8">
        <w:rPr>
          <w:rFonts w:ascii="Arial" w:hAnsi="Arial" w:cs="Arial"/>
        </w:rPr>
        <w:t>седишту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наручиоца</w:t>
      </w:r>
      <w:proofErr w:type="spellEnd"/>
      <w:r w:rsidRPr="00585AB8">
        <w:rPr>
          <w:rFonts w:ascii="Arial" w:hAnsi="Arial" w:cs="Arial"/>
        </w:rPr>
        <w:t xml:space="preserve">, </w:t>
      </w:r>
      <w:proofErr w:type="spellStart"/>
      <w:r w:rsidRPr="00585AB8">
        <w:rPr>
          <w:rFonts w:ascii="Arial" w:hAnsi="Arial" w:cs="Arial"/>
        </w:rPr>
        <w:t>на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адреси</w:t>
      </w:r>
      <w:proofErr w:type="spellEnd"/>
      <w:r w:rsidRPr="00585AB8">
        <w:rPr>
          <w:rFonts w:ascii="Arial" w:hAnsi="Arial" w:cs="Arial"/>
        </w:rPr>
        <w:t xml:space="preserve">: </w:t>
      </w:r>
      <w:proofErr w:type="spellStart"/>
      <w:r w:rsidRPr="00585AB8">
        <w:rPr>
          <w:rFonts w:ascii="Arial" w:hAnsi="Arial" w:cs="Arial"/>
        </w:rPr>
        <w:t>Футошка</w:t>
      </w:r>
      <w:proofErr w:type="spellEnd"/>
      <w:r w:rsidRPr="00585AB8">
        <w:rPr>
          <w:rFonts w:ascii="Arial" w:hAnsi="Arial" w:cs="Arial"/>
        </w:rPr>
        <w:t xml:space="preserve"> 121, 21000 </w:t>
      </w:r>
      <w:proofErr w:type="spellStart"/>
      <w:r w:rsidRPr="00585AB8">
        <w:rPr>
          <w:rFonts w:ascii="Arial" w:hAnsi="Arial" w:cs="Arial"/>
        </w:rPr>
        <w:t>Нови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Сад</w:t>
      </w:r>
      <w:proofErr w:type="spellEnd"/>
      <w:r w:rsidRPr="00585AB8">
        <w:rPr>
          <w:rFonts w:ascii="Arial" w:hAnsi="Arial" w:cs="Arial"/>
        </w:rPr>
        <w:t xml:space="preserve">, у </w:t>
      </w:r>
      <w:proofErr w:type="spellStart"/>
      <w:r w:rsidRPr="00585AB8">
        <w:rPr>
          <w:rFonts w:ascii="Arial" w:hAnsi="Arial" w:cs="Arial"/>
        </w:rPr>
        <w:t>затвореној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коверти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са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назнаком</w:t>
      </w:r>
      <w:proofErr w:type="spellEnd"/>
      <w:r w:rsidRPr="00585AB8">
        <w:rPr>
          <w:rFonts w:ascii="Arial" w:hAnsi="Arial" w:cs="Arial"/>
        </w:rPr>
        <w:t xml:space="preserve"> „</w:t>
      </w:r>
      <w:r w:rsidR="00BE6F66" w:rsidRPr="00585AB8">
        <w:rPr>
          <w:rFonts w:ascii="Arial" w:hAnsi="Arial" w:cs="Arial"/>
        </w:rPr>
        <w:t xml:space="preserve"> </w:t>
      </w:r>
      <w:r w:rsidR="00C86870" w:rsidRPr="00585AB8">
        <w:rPr>
          <w:rFonts w:ascii="Arial" w:hAnsi="Arial" w:cs="Arial"/>
          <w:noProof/>
          <w:lang w:val="sr-Cyrl-CS"/>
        </w:rPr>
        <w:t xml:space="preserve">Имплементација и интеграција софтвера </w:t>
      </w:r>
      <w:r w:rsidRPr="00585AB8">
        <w:rPr>
          <w:rFonts w:ascii="Arial" w:hAnsi="Arial" w:cs="Arial"/>
        </w:rPr>
        <w:t>“</w:t>
      </w:r>
    </w:p>
    <w:p w14:paraId="03B4ABCD" w14:textId="77777777" w:rsidR="002C2D80" w:rsidRPr="00585AB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2F8960" w14:textId="77777777" w:rsidR="002C2D80" w:rsidRPr="00585AB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proofErr w:type="gramStart"/>
      <w:r w:rsidRPr="00585AB8">
        <w:rPr>
          <w:rFonts w:ascii="Arial" w:hAnsi="Arial" w:cs="Arial"/>
        </w:rPr>
        <w:t>или</w:t>
      </w:r>
      <w:proofErr w:type="spellEnd"/>
      <w:proofErr w:type="gramEnd"/>
    </w:p>
    <w:p w14:paraId="4BB600AA" w14:textId="77777777" w:rsidR="002C2D80" w:rsidRPr="00585AB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445CF7" w14:textId="77777777" w:rsidR="002C2D80" w:rsidRPr="00585AB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5AB8">
        <w:rPr>
          <w:rFonts w:ascii="Arial" w:hAnsi="Arial" w:cs="Arial"/>
        </w:rPr>
        <w:t xml:space="preserve">Б) </w:t>
      </w:r>
      <w:proofErr w:type="spellStart"/>
      <w:proofErr w:type="gramStart"/>
      <w:r w:rsidRPr="00585AB8">
        <w:rPr>
          <w:rFonts w:ascii="Arial" w:hAnsi="Arial" w:cs="Arial"/>
        </w:rPr>
        <w:t>електронским</w:t>
      </w:r>
      <w:proofErr w:type="spellEnd"/>
      <w:proofErr w:type="gram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путем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на</w:t>
      </w:r>
      <w:proofErr w:type="spellEnd"/>
      <w:r w:rsidRPr="00585AB8">
        <w:rPr>
          <w:rFonts w:ascii="Arial" w:hAnsi="Arial" w:cs="Arial"/>
        </w:rPr>
        <w:t xml:space="preserve"> е-</w:t>
      </w:r>
      <w:proofErr w:type="spellStart"/>
      <w:r w:rsidRPr="00585AB8">
        <w:rPr>
          <w:rFonts w:ascii="Arial" w:hAnsi="Arial" w:cs="Arial"/>
        </w:rPr>
        <w:t>маил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адресу</w:t>
      </w:r>
      <w:proofErr w:type="spellEnd"/>
      <w:r w:rsidRPr="00585AB8">
        <w:rPr>
          <w:rFonts w:ascii="Arial" w:hAnsi="Arial" w:cs="Arial"/>
        </w:rPr>
        <w:t xml:space="preserve">: marko.nikolic@izjzv.org.rs </w:t>
      </w:r>
    </w:p>
    <w:p w14:paraId="79AF3616" w14:textId="77777777" w:rsidR="002C2D80" w:rsidRPr="00585AB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308F16" w14:textId="7DDD496A" w:rsidR="002C2D80" w:rsidRPr="00585AB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5AB8">
        <w:rPr>
          <w:rFonts w:ascii="Arial" w:hAnsi="Arial" w:cs="Arial"/>
        </w:rPr>
        <w:t xml:space="preserve">  </w:t>
      </w:r>
      <w:proofErr w:type="spellStart"/>
      <w:r w:rsidRPr="00585AB8">
        <w:rPr>
          <w:rFonts w:ascii="Arial" w:hAnsi="Arial" w:cs="Arial"/>
        </w:rPr>
        <w:t>Рок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за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подношење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понуда</w:t>
      </w:r>
      <w:proofErr w:type="spellEnd"/>
      <w:r w:rsidRPr="00585AB8">
        <w:rPr>
          <w:rFonts w:ascii="Arial" w:hAnsi="Arial" w:cs="Arial"/>
        </w:rPr>
        <w:t xml:space="preserve">: </w:t>
      </w:r>
      <w:proofErr w:type="spellStart"/>
      <w:r w:rsidRPr="00585AB8">
        <w:rPr>
          <w:rFonts w:ascii="Arial" w:hAnsi="Arial" w:cs="Arial"/>
        </w:rPr>
        <w:t>Рок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за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подношење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понуда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је</w:t>
      </w:r>
      <w:proofErr w:type="spellEnd"/>
      <w:r w:rsidRPr="00585AB8">
        <w:rPr>
          <w:rFonts w:ascii="Arial" w:hAnsi="Arial" w:cs="Arial"/>
        </w:rPr>
        <w:t xml:space="preserve"> </w:t>
      </w:r>
      <w:r w:rsidR="0001639A" w:rsidRPr="00585AB8">
        <w:rPr>
          <w:rFonts w:ascii="Arial" w:hAnsi="Arial" w:cs="Arial"/>
          <w:b/>
          <w:lang w:val="sr-Cyrl-RS"/>
        </w:rPr>
        <w:t>1</w:t>
      </w:r>
      <w:r w:rsidR="00C86870" w:rsidRPr="00585AB8">
        <w:rPr>
          <w:rFonts w:ascii="Arial" w:hAnsi="Arial" w:cs="Arial"/>
          <w:b/>
          <w:lang w:val="sr-Latn-RS"/>
        </w:rPr>
        <w:t>4</w:t>
      </w:r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дана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од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дана</w:t>
      </w:r>
      <w:proofErr w:type="spellEnd"/>
      <w:r w:rsidRPr="00585AB8">
        <w:rPr>
          <w:rFonts w:ascii="Arial" w:hAnsi="Arial" w:cs="Arial"/>
        </w:rPr>
        <w:t xml:space="preserve"> </w:t>
      </w:r>
      <w:r w:rsidR="004F4F1D" w:rsidRPr="00585AB8">
        <w:rPr>
          <w:rFonts w:ascii="Arial" w:hAnsi="Arial" w:cs="Arial"/>
          <w:lang w:val="sr-Cyrl-RS"/>
        </w:rPr>
        <w:t>објављивања/</w:t>
      </w:r>
      <w:proofErr w:type="spellStart"/>
      <w:r w:rsidRPr="00585AB8">
        <w:rPr>
          <w:rFonts w:ascii="Arial" w:hAnsi="Arial" w:cs="Arial"/>
        </w:rPr>
        <w:t>упућивања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позива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за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подношење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понуда</w:t>
      </w:r>
      <w:proofErr w:type="spellEnd"/>
      <w:r w:rsidRPr="00585AB8">
        <w:rPr>
          <w:rFonts w:ascii="Arial" w:hAnsi="Arial" w:cs="Arial"/>
        </w:rPr>
        <w:t xml:space="preserve">, </w:t>
      </w:r>
      <w:proofErr w:type="spellStart"/>
      <w:r w:rsidRPr="00585AB8">
        <w:rPr>
          <w:rFonts w:ascii="Arial" w:hAnsi="Arial" w:cs="Arial"/>
        </w:rPr>
        <w:t>односно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  <w:b/>
        </w:rPr>
        <w:t>до</w:t>
      </w:r>
      <w:proofErr w:type="spellEnd"/>
      <w:r w:rsidRPr="00585AB8">
        <w:rPr>
          <w:rFonts w:ascii="Arial" w:hAnsi="Arial" w:cs="Arial"/>
          <w:b/>
        </w:rPr>
        <w:t xml:space="preserve"> </w:t>
      </w:r>
      <w:r w:rsidR="00264481" w:rsidRPr="00585AB8">
        <w:rPr>
          <w:rFonts w:ascii="Arial" w:hAnsi="Arial" w:cs="Arial"/>
          <w:b/>
          <w:lang w:val="sr-Cyrl-RS"/>
        </w:rPr>
        <w:t>1</w:t>
      </w:r>
      <w:r w:rsidR="00C86870" w:rsidRPr="00585AB8">
        <w:rPr>
          <w:rFonts w:ascii="Arial" w:hAnsi="Arial" w:cs="Arial"/>
          <w:b/>
          <w:lang w:val="sr-Latn-RS"/>
        </w:rPr>
        <w:t>2</w:t>
      </w:r>
      <w:r w:rsidR="00994114" w:rsidRPr="00585AB8">
        <w:rPr>
          <w:rFonts w:ascii="Arial" w:hAnsi="Arial" w:cs="Arial"/>
          <w:b/>
          <w:lang w:val="sr-Cyrl-RS"/>
        </w:rPr>
        <w:t>.</w:t>
      </w:r>
      <w:r w:rsidR="00F04B2C" w:rsidRPr="00585AB8">
        <w:rPr>
          <w:rFonts w:ascii="Arial" w:hAnsi="Arial" w:cs="Arial"/>
          <w:b/>
          <w:lang w:val="sr-Cyrl-RS"/>
        </w:rPr>
        <w:t>0</w:t>
      </w:r>
      <w:r w:rsidR="00EE3C37" w:rsidRPr="00585AB8">
        <w:rPr>
          <w:rFonts w:ascii="Arial" w:hAnsi="Arial" w:cs="Arial"/>
          <w:b/>
          <w:lang w:val="sr-Cyrl-RS"/>
        </w:rPr>
        <w:t>1</w:t>
      </w:r>
      <w:r w:rsidRPr="00585AB8">
        <w:rPr>
          <w:rFonts w:ascii="Arial" w:hAnsi="Arial" w:cs="Arial"/>
          <w:b/>
        </w:rPr>
        <w:t>.202</w:t>
      </w:r>
      <w:r w:rsidR="0001639A" w:rsidRPr="00585AB8">
        <w:rPr>
          <w:rFonts w:ascii="Arial" w:hAnsi="Arial" w:cs="Arial"/>
          <w:b/>
          <w:lang w:val="sr-Cyrl-RS"/>
        </w:rPr>
        <w:t>3</w:t>
      </w:r>
      <w:r w:rsidRPr="00585AB8">
        <w:rPr>
          <w:rFonts w:ascii="Arial" w:hAnsi="Arial" w:cs="Arial"/>
        </w:rPr>
        <w:t xml:space="preserve">. </w:t>
      </w:r>
      <w:proofErr w:type="spellStart"/>
      <w:proofErr w:type="gramStart"/>
      <w:r w:rsidRPr="00585AB8">
        <w:rPr>
          <w:rFonts w:ascii="Arial" w:hAnsi="Arial" w:cs="Arial"/>
        </w:rPr>
        <w:t>године</w:t>
      </w:r>
      <w:proofErr w:type="spellEnd"/>
      <w:proofErr w:type="gramEnd"/>
      <w:r w:rsidRPr="00585AB8">
        <w:rPr>
          <w:rFonts w:ascii="Arial" w:hAnsi="Arial" w:cs="Arial"/>
        </w:rPr>
        <w:t xml:space="preserve"> у 1</w:t>
      </w:r>
      <w:r w:rsidR="00A71AD6" w:rsidRPr="00585AB8">
        <w:rPr>
          <w:rFonts w:ascii="Arial" w:hAnsi="Arial" w:cs="Arial"/>
          <w:lang w:val="sr-Cyrl-RS"/>
        </w:rPr>
        <w:t>0</w:t>
      </w:r>
      <w:r w:rsidRPr="00585AB8">
        <w:rPr>
          <w:rFonts w:ascii="Arial" w:hAnsi="Arial" w:cs="Arial"/>
        </w:rPr>
        <w:t xml:space="preserve">:00 </w:t>
      </w:r>
      <w:proofErr w:type="spellStart"/>
      <w:r w:rsidRPr="00585AB8">
        <w:rPr>
          <w:rFonts w:ascii="Arial" w:hAnsi="Arial" w:cs="Arial"/>
        </w:rPr>
        <w:t>часова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Све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понуде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које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пристигну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на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адресу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наручиоца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до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назначеног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рока</w:t>
      </w:r>
      <w:proofErr w:type="spellEnd"/>
      <w:r w:rsidRPr="00585AB8">
        <w:rPr>
          <w:rFonts w:ascii="Arial" w:hAnsi="Arial" w:cs="Arial"/>
        </w:rPr>
        <w:t xml:space="preserve">, </w:t>
      </w:r>
      <w:proofErr w:type="spellStart"/>
      <w:r w:rsidRPr="00585AB8">
        <w:rPr>
          <w:rFonts w:ascii="Arial" w:hAnsi="Arial" w:cs="Arial"/>
        </w:rPr>
        <w:t>сматраће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се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благовременим</w:t>
      </w:r>
      <w:proofErr w:type="spellEnd"/>
      <w:r w:rsidRPr="00585AB8">
        <w:rPr>
          <w:rFonts w:ascii="Arial" w:hAnsi="Arial" w:cs="Arial"/>
        </w:rPr>
        <w:t xml:space="preserve">. </w:t>
      </w:r>
      <w:proofErr w:type="spellStart"/>
      <w:r w:rsidRPr="00585AB8">
        <w:rPr>
          <w:rFonts w:ascii="Arial" w:hAnsi="Arial" w:cs="Arial"/>
        </w:rPr>
        <w:t>Неблаговремене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понуде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се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неће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разматрати</w:t>
      </w:r>
      <w:proofErr w:type="spellEnd"/>
      <w:r w:rsidRPr="00585AB8">
        <w:rPr>
          <w:rFonts w:ascii="Arial" w:hAnsi="Arial" w:cs="Arial"/>
        </w:rPr>
        <w:t xml:space="preserve"> и </w:t>
      </w:r>
      <w:proofErr w:type="spellStart"/>
      <w:r w:rsidRPr="00585AB8">
        <w:rPr>
          <w:rFonts w:ascii="Arial" w:hAnsi="Arial" w:cs="Arial"/>
        </w:rPr>
        <w:t>биће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неотворене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враћене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понуђачу</w:t>
      </w:r>
      <w:proofErr w:type="spellEnd"/>
      <w:r w:rsidRPr="00585AB8">
        <w:rPr>
          <w:rFonts w:ascii="Arial" w:hAnsi="Arial" w:cs="Arial"/>
        </w:rPr>
        <w:t>.</w:t>
      </w:r>
    </w:p>
    <w:p w14:paraId="49EE0679" w14:textId="77777777" w:rsidR="002C2D80" w:rsidRPr="00585AB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7B34BC" w14:textId="1D996554" w:rsidR="002C2D80" w:rsidRPr="00585AB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585AB8">
        <w:rPr>
          <w:rFonts w:ascii="Arial" w:hAnsi="Arial" w:cs="Arial"/>
        </w:rPr>
        <w:t>Контакт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особа</w:t>
      </w:r>
      <w:proofErr w:type="spellEnd"/>
      <w:r w:rsidRPr="00585AB8">
        <w:rPr>
          <w:rFonts w:ascii="Arial" w:hAnsi="Arial" w:cs="Arial"/>
        </w:rPr>
        <w:t xml:space="preserve">: </w:t>
      </w:r>
      <w:proofErr w:type="spellStart"/>
      <w:r w:rsidRPr="00585AB8">
        <w:rPr>
          <w:rFonts w:ascii="Arial" w:hAnsi="Arial" w:cs="Arial"/>
        </w:rPr>
        <w:t>Марко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Николић</w:t>
      </w:r>
      <w:proofErr w:type="spellEnd"/>
      <w:r w:rsidRPr="00585AB8">
        <w:rPr>
          <w:rFonts w:ascii="Arial" w:hAnsi="Arial" w:cs="Arial"/>
        </w:rPr>
        <w:t xml:space="preserve">, </w:t>
      </w:r>
      <w:proofErr w:type="spellStart"/>
      <w:r w:rsidRPr="00585AB8">
        <w:rPr>
          <w:rFonts w:ascii="Arial" w:hAnsi="Arial" w:cs="Arial"/>
        </w:rPr>
        <w:t>телефон</w:t>
      </w:r>
      <w:proofErr w:type="spellEnd"/>
      <w:r w:rsidRPr="00585AB8">
        <w:rPr>
          <w:rFonts w:ascii="Arial" w:hAnsi="Arial" w:cs="Arial"/>
        </w:rPr>
        <w:t xml:space="preserve"> 063/630-025, </w:t>
      </w:r>
      <w:proofErr w:type="spellStart"/>
      <w:r w:rsidRPr="00585AB8">
        <w:rPr>
          <w:rFonts w:ascii="Arial" w:hAnsi="Arial" w:cs="Arial"/>
        </w:rPr>
        <w:t>путем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електронске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поште</w:t>
      </w:r>
      <w:proofErr w:type="spellEnd"/>
      <w:r w:rsidRPr="00585AB8">
        <w:rPr>
          <w:rFonts w:ascii="Arial" w:hAnsi="Arial" w:cs="Arial"/>
        </w:rPr>
        <w:t xml:space="preserve">: </w:t>
      </w:r>
      <w:r w:rsidRPr="00585AB8">
        <w:rPr>
          <w:rFonts w:ascii="Arial" w:hAnsi="Arial" w:cs="Arial"/>
          <w:lang w:val="sr-Cyrl-RS"/>
        </w:rPr>
        <w:t xml:space="preserve">     </w:t>
      </w:r>
      <w:hyperlink r:id="rId9" w:history="1">
        <w:r w:rsidR="00D75F8B" w:rsidRPr="00585AB8">
          <w:rPr>
            <w:rStyle w:val="Hyperlink"/>
            <w:rFonts w:ascii="Arial" w:hAnsi="Arial" w:cs="Arial"/>
          </w:rPr>
          <w:t>marko.nikolic@izjzv.org.rs</w:t>
        </w:r>
      </w:hyperlink>
    </w:p>
    <w:p w14:paraId="729BACEF" w14:textId="77777777" w:rsidR="00F04B2C" w:rsidRPr="00585AB8" w:rsidRDefault="00F04B2C" w:rsidP="00F04B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585AB8">
        <w:rPr>
          <w:rFonts w:ascii="Arial" w:hAnsi="Arial" w:cs="Arial"/>
          <w:b/>
          <w:lang w:val="sr-Cyrl-RS"/>
        </w:rPr>
        <w:lastRenderedPageBreak/>
        <w:t>Образац понуде</w:t>
      </w:r>
      <w:r w:rsidRPr="00585AB8">
        <w:rPr>
          <w:rFonts w:ascii="Arial" w:hAnsi="Arial" w:cs="Arial"/>
          <w:b/>
          <w:lang w:val="sr-Latn-RS"/>
        </w:rPr>
        <w:t xml:space="preserve"> </w:t>
      </w:r>
      <w:r w:rsidRPr="00585AB8">
        <w:rPr>
          <w:rFonts w:ascii="Arial" w:hAnsi="Arial" w:cs="Arial"/>
          <w:b/>
          <w:lang w:val="sr-Cyrl-RS"/>
        </w:rPr>
        <w:t>број: _______________од____________2022год.</w:t>
      </w:r>
    </w:p>
    <w:p w14:paraId="594643A9" w14:textId="77777777" w:rsidR="00F04B2C" w:rsidRPr="00585AB8" w:rsidRDefault="00F04B2C" w:rsidP="00F04B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tbl>
      <w:tblPr>
        <w:tblW w:w="987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F04B2C" w:rsidRPr="00585AB8" w14:paraId="11C8DF53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9E8787" w14:textId="77777777" w:rsidR="00F04B2C" w:rsidRPr="00585AB8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85AB8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C23DC8" w14:textId="77777777" w:rsidR="00F04B2C" w:rsidRPr="00585AB8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85AB8" w14:paraId="192C90D8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2C396F" w14:textId="77777777" w:rsidR="00F04B2C" w:rsidRPr="00585AB8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85AB8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A43FB3" w14:textId="77777777" w:rsidR="00F04B2C" w:rsidRPr="00585AB8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85AB8" w14:paraId="4B4B8D92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D67A3" w14:textId="77777777" w:rsidR="00F04B2C" w:rsidRPr="00585AB8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85AB8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3DC8C2" w14:textId="77777777" w:rsidR="00F04B2C" w:rsidRPr="00585AB8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85AB8" w14:paraId="3C7536EF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8304BD" w14:textId="77777777" w:rsidR="00F04B2C" w:rsidRPr="00585AB8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85AB8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599350" w14:textId="77777777" w:rsidR="00F04B2C" w:rsidRPr="00585AB8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85AB8" w14:paraId="437FC641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C9449D" w14:textId="77777777" w:rsidR="00F04B2C" w:rsidRPr="00585AB8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85AB8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5A3A69" w14:textId="77777777" w:rsidR="00F04B2C" w:rsidRPr="00585AB8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85AB8" w14:paraId="4A515F54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E58C0C" w14:textId="77777777" w:rsidR="00F04B2C" w:rsidRPr="00585AB8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85AB8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3A796E" w14:textId="77777777" w:rsidR="00F04B2C" w:rsidRPr="00585AB8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85AB8" w14:paraId="16D8B12A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C308B6" w14:textId="77777777" w:rsidR="00F04B2C" w:rsidRPr="00585AB8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85AB8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31F6E0" w14:textId="77777777" w:rsidR="00F04B2C" w:rsidRPr="00585AB8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85AB8" w14:paraId="6F409095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115E2B" w14:textId="77777777" w:rsidR="00F04B2C" w:rsidRPr="00585AB8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85AB8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565D28" w14:textId="77777777" w:rsidR="00F04B2C" w:rsidRPr="00585AB8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85AB8" w14:paraId="130F2CC8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F7A828" w14:textId="77777777" w:rsidR="00F04B2C" w:rsidRPr="00585AB8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85AB8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FABC1B" w14:textId="77777777" w:rsidR="00F04B2C" w:rsidRPr="00585AB8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85AB8" w14:paraId="71B486A9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35A762" w14:textId="77777777" w:rsidR="00F04B2C" w:rsidRPr="00585AB8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85AB8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633351" w14:textId="77777777" w:rsidR="00F04B2C" w:rsidRPr="00585AB8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85AB8" w14:paraId="33A4B729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EF23D" w14:textId="77777777" w:rsidR="00F04B2C" w:rsidRPr="00585AB8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85AB8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BFD6EB" w14:textId="77777777" w:rsidR="00F04B2C" w:rsidRPr="00585AB8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85AB8" w14:paraId="4918E691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1365CD" w14:textId="77777777" w:rsidR="00F04B2C" w:rsidRPr="00585AB8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85AB8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35555E" w14:textId="77777777" w:rsidR="00F04B2C" w:rsidRPr="00585AB8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85AB8" w14:paraId="67969CD4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522669" w14:textId="77777777" w:rsidR="00F04B2C" w:rsidRPr="00585AB8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85AB8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986CE6" w14:textId="77777777" w:rsidR="00F04B2C" w:rsidRPr="00585AB8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85AB8" w14:paraId="5682DA3B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0B52CD" w14:textId="77777777" w:rsidR="00F04B2C" w:rsidRPr="00585AB8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85AB8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743787" w14:textId="77777777" w:rsidR="00F04B2C" w:rsidRPr="00585AB8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85AB8" w14:paraId="60FAC9E8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FAFF5E" w14:textId="77777777" w:rsidR="00F04B2C" w:rsidRPr="00585AB8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85AB8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23B59A" w14:textId="77777777" w:rsidR="00F04B2C" w:rsidRPr="00585AB8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85AB8" w14:paraId="393416EE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20B7E1" w14:textId="77777777" w:rsidR="00F04B2C" w:rsidRPr="00585AB8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85AB8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3AEA1C" w14:textId="77777777" w:rsidR="00F04B2C" w:rsidRPr="00585AB8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85AB8" w14:paraId="581621C9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606B60" w14:textId="77777777" w:rsidR="00F04B2C" w:rsidRPr="00585AB8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85AB8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03FD37" w14:textId="77777777" w:rsidR="00F04B2C" w:rsidRPr="00585AB8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092C6DB8" w14:textId="06745CC2" w:rsidR="005509EE" w:rsidRPr="00585AB8" w:rsidRDefault="005509EE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9172C7C" w14:textId="626D9BCA" w:rsidR="00EE3C37" w:rsidRPr="00585AB8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1FE8B39" w14:textId="0C9D6AED" w:rsidR="00EE3C37" w:rsidRPr="00585AB8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E1BB169" w14:textId="2D348423" w:rsidR="00EE3C37" w:rsidRPr="00585AB8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2BDEC8F" w14:textId="387B1618" w:rsidR="00EE3C37" w:rsidRPr="00585AB8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50B6F5B" w14:textId="591743CF" w:rsidR="00EE3C37" w:rsidRPr="00585AB8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C913AAE" w14:textId="3D549489" w:rsidR="00EE3C37" w:rsidRPr="00585AB8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70D32202" w14:textId="521616A4" w:rsidR="00EE3C37" w:rsidRPr="00585AB8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46F79E1" w14:textId="01A66961" w:rsidR="00EE3C37" w:rsidRPr="00585AB8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82561F0" w14:textId="496267F2" w:rsidR="00EE3C37" w:rsidRPr="00585AB8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F3A963D" w14:textId="531EB617" w:rsidR="00EE3C37" w:rsidRPr="00585AB8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C3C7834" w14:textId="36CDAFE5" w:rsidR="00EE3C37" w:rsidRPr="00585AB8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BE1A349" w14:textId="73CBBD1A" w:rsidR="00EE3C37" w:rsidRPr="00585AB8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A22850E" w14:textId="77777777" w:rsidR="00F04B2C" w:rsidRPr="00585AB8" w:rsidRDefault="00F04B2C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A4ADE43" w14:textId="1DE98623" w:rsidR="00EE3C37" w:rsidRPr="00585AB8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2CBBCBE" w14:textId="60662124" w:rsidR="00EE3C37" w:rsidRPr="00585AB8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4912534B" w14:textId="0E599402" w:rsidR="00EE3C37" w:rsidRPr="00585AB8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1D8FC4E1" w14:textId="77777777" w:rsidR="00F04B2C" w:rsidRPr="00585AB8" w:rsidRDefault="00F04B2C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427748C7" w14:textId="317E594C" w:rsidR="00444D83" w:rsidRPr="00585AB8" w:rsidRDefault="00444D83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1A76C238" w14:textId="19F98F3A" w:rsidR="005509EE" w:rsidRPr="00585AB8" w:rsidRDefault="005509EE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3E6B654" w14:textId="77777777" w:rsidR="00F04B2C" w:rsidRPr="00585AB8" w:rsidRDefault="00F04B2C" w:rsidP="00F04B2C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  <w:r w:rsidRPr="00585AB8">
        <w:rPr>
          <w:rFonts w:ascii="Arial" w:eastAsia="Calibri" w:hAnsi="Arial" w:cs="Arial"/>
          <w:b/>
          <w:bCs/>
          <w:lang w:val="sr-Cyrl-RS"/>
        </w:rPr>
        <w:lastRenderedPageBreak/>
        <w:t>ТЕХНИЧКА СПЕЦИФИКАЦИЈА СА ПОНУДОМ</w:t>
      </w:r>
    </w:p>
    <w:p w14:paraId="44ED64FF" w14:textId="77777777" w:rsidR="00F04B2C" w:rsidRPr="00585AB8" w:rsidRDefault="00F04B2C" w:rsidP="00F04B2C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</w:p>
    <w:p w14:paraId="6248521E" w14:textId="77777777" w:rsidR="00F04B2C" w:rsidRPr="00585AB8" w:rsidRDefault="00F04B2C" w:rsidP="00F04B2C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  <w:r w:rsidRPr="00585AB8">
        <w:rPr>
          <w:rFonts w:ascii="Arial" w:eastAsia="Calibri" w:hAnsi="Arial" w:cs="Arial"/>
          <w:b/>
          <w:bCs/>
          <w:lang w:val="sr-Cyrl-RS"/>
        </w:rPr>
        <w:t>Понуда бр. ______________</w:t>
      </w:r>
      <w:proofErr w:type="spellStart"/>
      <w:r w:rsidRPr="00585AB8">
        <w:rPr>
          <w:rFonts w:ascii="Arial" w:eastAsia="Calibri" w:hAnsi="Arial" w:cs="Arial"/>
          <w:b/>
          <w:bCs/>
          <w:lang w:val="sr-Cyrl-RS"/>
        </w:rPr>
        <w:t>од_____________године</w:t>
      </w:r>
      <w:proofErr w:type="spellEnd"/>
    </w:p>
    <w:p w14:paraId="0B832DAE" w14:textId="77777777" w:rsidR="00F04B2C" w:rsidRPr="00585AB8" w:rsidRDefault="00F04B2C" w:rsidP="00F04B2C">
      <w:pPr>
        <w:autoSpaceDN w:val="0"/>
        <w:adjustRightInd w:val="0"/>
        <w:jc w:val="both"/>
        <w:rPr>
          <w:rFonts w:ascii="Arial" w:eastAsia="Calibri" w:hAnsi="Arial" w:cs="Arial"/>
          <w:b/>
          <w:bCs/>
          <w:lang w:val="sr-Cyrl-RS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160"/>
        <w:gridCol w:w="1418"/>
        <w:gridCol w:w="1134"/>
        <w:gridCol w:w="1308"/>
        <w:gridCol w:w="1504"/>
        <w:gridCol w:w="1104"/>
      </w:tblGrid>
      <w:tr w:rsidR="00D70CFC" w:rsidRPr="00585AB8" w14:paraId="2C8323C6" w14:textId="77777777" w:rsidTr="00D70CFC">
        <w:trPr>
          <w:trHeight w:val="288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27C2B73" w14:textId="1F2931B0" w:rsidR="00D70CFC" w:rsidRPr="00585AB8" w:rsidRDefault="00D70CFC" w:rsidP="001B1B8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585AB8">
              <w:rPr>
                <w:rFonts w:ascii="Arial" w:hAnsi="Arial" w:cs="Arial"/>
                <w:b/>
                <w:lang w:val="sr-Cyrl-RS"/>
              </w:rPr>
              <w:t>Р.Б</w:t>
            </w:r>
          </w:p>
        </w:tc>
        <w:tc>
          <w:tcPr>
            <w:tcW w:w="2160" w:type="dxa"/>
            <w:vAlign w:val="center"/>
          </w:tcPr>
          <w:p w14:paraId="4080CFCC" w14:textId="46BC0BDB" w:rsidR="00D70CFC" w:rsidRPr="00585AB8" w:rsidRDefault="00D70CFC" w:rsidP="001B1B8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585AB8">
              <w:rPr>
                <w:rFonts w:ascii="Arial" w:hAnsi="Arial" w:cs="Arial"/>
                <w:b/>
                <w:lang w:val="sr-Cyrl-RS"/>
              </w:rPr>
              <w:t>Врста производа</w:t>
            </w:r>
          </w:p>
        </w:tc>
        <w:tc>
          <w:tcPr>
            <w:tcW w:w="1418" w:type="dxa"/>
            <w:vAlign w:val="center"/>
          </w:tcPr>
          <w:p w14:paraId="309BC04E" w14:textId="3A18B0E9" w:rsidR="00D70CFC" w:rsidRPr="00585AB8" w:rsidRDefault="00D70CFC" w:rsidP="001B1B8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585AB8"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D4EE5" w14:textId="77777777" w:rsidR="00D70CFC" w:rsidRPr="00585AB8" w:rsidRDefault="00D70CFC" w:rsidP="001B1B8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585AB8">
              <w:rPr>
                <w:rFonts w:ascii="Arial" w:hAnsi="Arial" w:cs="Arial"/>
                <w:b/>
                <w:lang w:val="sr-Cyrl-RS"/>
              </w:rPr>
              <w:t>Количина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F3889DE" w14:textId="77777777" w:rsidR="00D70CFC" w:rsidRPr="00585AB8" w:rsidRDefault="00D70CFC" w:rsidP="001B1B8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585AB8">
              <w:rPr>
                <w:rFonts w:ascii="Arial" w:hAnsi="Arial" w:cs="Arial"/>
                <w:b/>
                <w:lang w:val="sr-Cyrl-RS"/>
              </w:rPr>
              <w:t>Јединична цена без ПДВ-а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370E1252" w14:textId="77777777" w:rsidR="00D70CFC" w:rsidRPr="00585AB8" w:rsidRDefault="00D70CFC" w:rsidP="001B1B8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585AB8">
              <w:rPr>
                <w:rFonts w:ascii="Arial" w:hAnsi="Arial" w:cs="Arial"/>
                <w:b/>
                <w:lang w:val="sr-Cyrl-RS"/>
              </w:rPr>
              <w:t>Јединична цена са ПДВ-ом</w:t>
            </w:r>
          </w:p>
        </w:tc>
        <w:tc>
          <w:tcPr>
            <w:tcW w:w="1104" w:type="dxa"/>
            <w:vAlign w:val="center"/>
          </w:tcPr>
          <w:p w14:paraId="35DAF8AF" w14:textId="77777777" w:rsidR="00D70CFC" w:rsidRPr="00585AB8" w:rsidRDefault="00D70CFC" w:rsidP="001B1B8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585AB8">
              <w:rPr>
                <w:rFonts w:ascii="Arial" w:hAnsi="Arial" w:cs="Arial"/>
                <w:b/>
                <w:lang w:val="sr-Cyrl-RS"/>
              </w:rPr>
              <w:t>Укупна цена без ПДВ-а</w:t>
            </w:r>
          </w:p>
        </w:tc>
      </w:tr>
      <w:tr w:rsidR="00AF200A" w:rsidRPr="00585AB8" w14:paraId="5203D294" w14:textId="77777777" w:rsidTr="00802C58">
        <w:trPr>
          <w:trHeight w:val="593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E00205F" w14:textId="67907765" w:rsidR="00AF200A" w:rsidRPr="00585AB8" w:rsidRDefault="00AF200A" w:rsidP="00AF200A">
            <w:pPr>
              <w:jc w:val="center"/>
              <w:rPr>
                <w:rFonts w:ascii="Arial" w:hAnsi="Arial" w:cs="Arial"/>
                <w:lang w:val="sr-Cyrl-RS"/>
              </w:rPr>
            </w:pPr>
            <w:r w:rsidRPr="00585AB8">
              <w:rPr>
                <w:rFonts w:ascii="Arial" w:hAnsi="Arial" w:cs="Arial"/>
                <w:lang w:val="sr-Cyrl-RS"/>
              </w:rPr>
              <w:t>1.</w:t>
            </w:r>
          </w:p>
        </w:tc>
        <w:tc>
          <w:tcPr>
            <w:tcW w:w="2160" w:type="dxa"/>
          </w:tcPr>
          <w:p w14:paraId="18B23A44" w14:textId="131E53D3" w:rsidR="00AF200A" w:rsidRPr="00AF200A" w:rsidRDefault="00AF200A" w:rsidP="00AF200A">
            <w:pPr>
              <w:jc w:val="center"/>
              <w:rPr>
                <w:rFonts w:ascii="Arial" w:hAnsi="Arial" w:cs="Arial"/>
                <w:lang w:val="sr-Cyrl-RS"/>
              </w:rPr>
            </w:pPr>
            <w:proofErr w:type="spellStart"/>
            <w:r w:rsidRPr="00AF200A">
              <w:rPr>
                <w:rFonts w:ascii="Arial" w:hAnsi="Arial" w:cs="Arial"/>
              </w:rPr>
              <w:t>Услуга</w:t>
            </w:r>
            <w:proofErr w:type="spellEnd"/>
            <w:r w:rsidRPr="00AF200A">
              <w:rPr>
                <w:rFonts w:ascii="Arial" w:hAnsi="Arial" w:cs="Arial"/>
              </w:rPr>
              <w:t xml:space="preserve"> </w:t>
            </w:r>
            <w:proofErr w:type="spellStart"/>
            <w:r w:rsidRPr="00AF200A">
              <w:rPr>
                <w:rFonts w:ascii="Arial" w:hAnsi="Arial" w:cs="Arial"/>
              </w:rPr>
              <w:t>програмирања</w:t>
            </w:r>
            <w:proofErr w:type="spellEnd"/>
            <w:r w:rsidRPr="00AF200A">
              <w:rPr>
                <w:rFonts w:ascii="Arial" w:hAnsi="Arial" w:cs="Arial"/>
              </w:rPr>
              <w:t xml:space="preserve"> </w:t>
            </w:r>
            <w:proofErr w:type="spellStart"/>
            <w:r w:rsidRPr="00AF200A">
              <w:rPr>
                <w:rFonts w:ascii="Arial" w:hAnsi="Arial" w:cs="Arial"/>
              </w:rPr>
              <w:t>по</w:t>
            </w:r>
            <w:proofErr w:type="spellEnd"/>
            <w:r w:rsidRPr="00AF200A">
              <w:rPr>
                <w:rFonts w:ascii="Arial" w:hAnsi="Arial" w:cs="Arial"/>
              </w:rPr>
              <w:t xml:space="preserve"> </w:t>
            </w:r>
            <w:proofErr w:type="spellStart"/>
            <w:r w:rsidRPr="00AF200A">
              <w:rPr>
                <w:rFonts w:ascii="Arial" w:hAnsi="Arial" w:cs="Arial"/>
              </w:rPr>
              <w:t>пројекту</w:t>
            </w:r>
            <w:proofErr w:type="spellEnd"/>
            <w:r w:rsidRPr="00AF200A">
              <w:rPr>
                <w:rFonts w:ascii="Arial" w:hAnsi="Arial" w:cs="Arial"/>
              </w:rPr>
              <w:t xml:space="preserve"> – </w:t>
            </w:r>
            <w:proofErr w:type="spellStart"/>
            <w:r w:rsidRPr="00AF200A">
              <w:rPr>
                <w:rFonts w:ascii="Arial" w:hAnsi="Arial" w:cs="Arial"/>
              </w:rPr>
              <w:t>интеграција</w:t>
            </w:r>
            <w:proofErr w:type="spellEnd"/>
            <w:r w:rsidRPr="00AF200A">
              <w:rPr>
                <w:rFonts w:ascii="Arial" w:hAnsi="Arial" w:cs="Arial"/>
              </w:rPr>
              <w:t xml:space="preserve"> </w:t>
            </w:r>
            <w:proofErr w:type="spellStart"/>
            <w:r w:rsidRPr="00AF200A">
              <w:rPr>
                <w:rFonts w:ascii="Arial" w:hAnsi="Arial" w:cs="Arial"/>
              </w:rPr>
              <w:t>по</w:t>
            </w:r>
            <w:proofErr w:type="spellEnd"/>
            <w:r w:rsidRPr="00AF200A">
              <w:rPr>
                <w:rFonts w:ascii="Arial" w:hAnsi="Arial" w:cs="Arial"/>
              </w:rPr>
              <w:t xml:space="preserve"> </w:t>
            </w:r>
            <w:proofErr w:type="spellStart"/>
            <w:r w:rsidRPr="00AF200A">
              <w:rPr>
                <w:rFonts w:ascii="Arial" w:hAnsi="Arial" w:cs="Arial"/>
              </w:rPr>
              <w:t>спецификацији</w:t>
            </w:r>
            <w:proofErr w:type="spellEnd"/>
            <w:r w:rsidRPr="00AF200A">
              <w:rPr>
                <w:rFonts w:ascii="Arial" w:hAnsi="Arial" w:cs="Arial"/>
              </w:rPr>
              <w:t xml:space="preserve"> </w:t>
            </w:r>
            <w:proofErr w:type="spellStart"/>
            <w:r w:rsidRPr="00AF200A">
              <w:rPr>
                <w:rFonts w:ascii="Arial" w:hAnsi="Arial" w:cs="Arial"/>
              </w:rPr>
              <w:t>пројекта</w:t>
            </w:r>
            <w:proofErr w:type="spellEnd"/>
          </w:p>
        </w:tc>
        <w:tc>
          <w:tcPr>
            <w:tcW w:w="1418" w:type="dxa"/>
            <w:vAlign w:val="center"/>
          </w:tcPr>
          <w:p w14:paraId="25E6B441" w14:textId="3799651A" w:rsidR="00AF200A" w:rsidRPr="00585AB8" w:rsidRDefault="00AF200A" w:rsidP="00AF200A">
            <w:pPr>
              <w:jc w:val="center"/>
              <w:rPr>
                <w:rFonts w:ascii="Arial" w:hAnsi="Arial" w:cs="Arial"/>
                <w:lang w:val="sr-Cyrl-RS"/>
              </w:rPr>
            </w:pPr>
            <w:r w:rsidRPr="00585AB8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DEFFE" w14:textId="7378FC77" w:rsidR="00AF200A" w:rsidRPr="00585AB8" w:rsidRDefault="00AF200A" w:rsidP="00AF200A">
            <w:pPr>
              <w:jc w:val="center"/>
              <w:rPr>
                <w:rFonts w:ascii="Arial" w:hAnsi="Arial" w:cs="Arial"/>
                <w:lang w:val="sr-Cyrl-RS"/>
              </w:rPr>
            </w:pPr>
            <w:r w:rsidRPr="00585AB8"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C0C969A" w14:textId="77777777" w:rsidR="00AF200A" w:rsidRPr="00585AB8" w:rsidRDefault="00AF200A" w:rsidP="00AF200A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79FA55AD" w14:textId="77777777" w:rsidR="00AF200A" w:rsidRPr="00585AB8" w:rsidRDefault="00AF200A" w:rsidP="00AF20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4" w:type="dxa"/>
            <w:vAlign w:val="center"/>
          </w:tcPr>
          <w:p w14:paraId="41D98D05" w14:textId="77777777" w:rsidR="00AF200A" w:rsidRPr="00585AB8" w:rsidRDefault="00AF200A" w:rsidP="00AF200A">
            <w:pPr>
              <w:jc w:val="center"/>
              <w:rPr>
                <w:rFonts w:ascii="Arial" w:hAnsi="Arial" w:cs="Arial"/>
              </w:rPr>
            </w:pPr>
          </w:p>
        </w:tc>
      </w:tr>
      <w:tr w:rsidR="00AF200A" w:rsidRPr="00585AB8" w14:paraId="5FD58455" w14:textId="77777777" w:rsidTr="00802C58">
        <w:trPr>
          <w:trHeight w:val="593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5806685" w14:textId="3E068C08" w:rsidR="00AF200A" w:rsidRPr="00585AB8" w:rsidRDefault="00AF200A" w:rsidP="00AF200A">
            <w:pPr>
              <w:jc w:val="center"/>
              <w:rPr>
                <w:rFonts w:ascii="Arial" w:hAnsi="Arial" w:cs="Arial"/>
                <w:lang w:val="sr-Cyrl-RS"/>
              </w:rPr>
            </w:pPr>
            <w:r w:rsidRPr="00585AB8">
              <w:rPr>
                <w:rFonts w:ascii="Arial" w:hAnsi="Arial" w:cs="Arial"/>
                <w:lang w:val="sr-Cyrl-RS"/>
              </w:rPr>
              <w:t>2.</w:t>
            </w:r>
          </w:p>
        </w:tc>
        <w:tc>
          <w:tcPr>
            <w:tcW w:w="2160" w:type="dxa"/>
          </w:tcPr>
          <w:p w14:paraId="180C483B" w14:textId="64089AA8" w:rsidR="00AF200A" w:rsidRPr="00AF200A" w:rsidRDefault="00AF200A" w:rsidP="00AF200A">
            <w:pPr>
              <w:jc w:val="center"/>
              <w:rPr>
                <w:rFonts w:ascii="Arial" w:hAnsi="Arial" w:cs="Arial"/>
                <w:lang w:val="sr-Cyrl-RS"/>
              </w:rPr>
            </w:pPr>
            <w:proofErr w:type="spellStart"/>
            <w:r w:rsidRPr="00AF200A">
              <w:rPr>
                <w:rFonts w:ascii="Arial" w:hAnsi="Arial" w:cs="Arial"/>
              </w:rPr>
              <w:t>Имплементација</w:t>
            </w:r>
            <w:proofErr w:type="spellEnd"/>
            <w:r w:rsidRPr="00AF200A">
              <w:rPr>
                <w:rFonts w:ascii="Arial" w:hAnsi="Arial" w:cs="Arial"/>
              </w:rPr>
              <w:t xml:space="preserve"> ЕСИР И ЛПФР </w:t>
            </w:r>
            <w:proofErr w:type="spellStart"/>
            <w:r w:rsidRPr="00AF200A">
              <w:rPr>
                <w:rFonts w:ascii="Arial" w:hAnsi="Arial" w:cs="Arial"/>
              </w:rPr>
              <w:t>система</w:t>
            </w:r>
            <w:proofErr w:type="spellEnd"/>
            <w:r w:rsidRPr="00AF200A">
              <w:rPr>
                <w:rFonts w:ascii="Arial" w:hAnsi="Arial" w:cs="Arial"/>
              </w:rPr>
              <w:t xml:space="preserve"> (ЕФУ)</w:t>
            </w:r>
          </w:p>
        </w:tc>
        <w:tc>
          <w:tcPr>
            <w:tcW w:w="1418" w:type="dxa"/>
            <w:vAlign w:val="center"/>
          </w:tcPr>
          <w:p w14:paraId="19E9C380" w14:textId="2DF8B8A9" w:rsidR="00AF200A" w:rsidRPr="00585AB8" w:rsidRDefault="00AF200A" w:rsidP="00AF200A">
            <w:pPr>
              <w:jc w:val="center"/>
              <w:rPr>
                <w:rFonts w:ascii="Arial" w:hAnsi="Arial" w:cs="Arial"/>
                <w:lang w:val="sr-Cyrl-RS"/>
              </w:rPr>
            </w:pPr>
            <w:r w:rsidRPr="00585AB8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DCE68" w14:textId="16074C80" w:rsidR="00AF200A" w:rsidRPr="00585AB8" w:rsidRDefault="00AF200A" w:rsidP="00AF200A">
            <w:pPr>
              <w:jc w:val="center"/>
              <w:rPr>
                <w:rFonts w:ascii="Arial" w:hAnsi="Arial" w:cs="Arial"/>
                <w:lang w:val="sr-Cyrl-RS"/>
              </w:rPr>
            </w:pPr>
            <w:r w:rsidRPr="00585AB8"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EE43B82" w14:textId="77777777" w:rsidR="00AF200A" w:rsidRPr="00585AB8" w:rsidRDefault="00AF200A" w:rsidP="00AF200A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34CBA7E5" w14:textId="77777777" w:rsidR="00AF200A" w:rsidRPr="00585AB8" w:rsidRDefault="00AF200A" w:rsidP="00AF20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4" w:type="dxa"/>
            <w:vAlign w:val="center"/>
          </w:tcPr>
          <w:p w14:paraId="03F4C27A" w14:textId="77777777" w:rsidR="00AF200A" w:rsidRPr="00585AB8" w:rsidRDefault="00AF200A" w:rsidP="00AF200A">
            <w:pPr>
              <w:jc w:val="center"/>
              <w:rPr>
                <w:rFonts w:ascii="Arial" w:hAnsi="Arial" w:cs="Arial"/>
              </w:rPr>
            </w:pPr>
          </w:p>
        </w:tc>
      </w:tr>
      <w:tr w:rsidR="00AF200A" w:rsidRPr="00585AB8" w14:paraId="10E0CD7C" w14:textId="77777777" w:rsidTr="00802C58">
        <w:trPr>
          <w:trHeight w:val="593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1113F82" w14:textId="46D6CA0F" w:rsidR="00AF200A" w:rsidRPr="00585AB8" w:rsidRDefault="00AF200A" w:rsidP="00AF200A">
            <w:pPr>
              <w:jc w:val="center"/>
              <w:rPr>
                <w:rFonts w:ascii="Arial" w:hAnsi="Arial" w:cs="Arial"/>
                <w:lang w:val="sr-Cyrl-RS"/>
              </w:rPr>
            </w:pPr>
            <w:r w:rsidRPr="00585AB8">
              <w:rPr>
                <w:rFonts w:ascii="Arial" w:hAnsi="Arial" w:cs="Arial"/>
                <w:lang w:val="sr-Cyrl-RS"/>
              </w:rPr>
              <w:t>3.</w:t>
            </w:r>
          </w:p>
        </w:tc>
        <w:tc>
          <w:tcPr>
            <w:tcW w:w="2160" w:type="dxa"/>
          </w:tcPr>
          <w:p w14:paraId="5DBE16DF" w14:textId="67B71049" w:rsidR="00AF200A" w:rsidRPr="00AF200A" w:rsidRDefault="00AF200A" w:rsidP="00AF200A">
            <w:pPr>
              <w:jc w:val="center"/>
              <w:rPr>
                <w:rFonts w:ascii="Arial" w:hAnsi="Arial" w:cs="Arial"/>
                <w:lang w:val="sr-Cyrl-RS"/>
              </w:rPr>
            </w:pPr>
            <w:proofErr w:type="spellStart"/>
            <w:r w:rsidRPr="00AF200A">
              <w:rPr>
                <w:rFonts w:ascii="Arial" w:hAnsi="Arial" w:cs="Arial"/>
              </w:rPr>
              <w:t>Одржавање</w:t>
            </w:r>
            <w:proofErr w:type="spellEnd"/>
            <w:r w:rsidRPr="00AF200A">
              <w:rPr>
                <w:rFonts w:ascii="Arial" w:hAnsi="Arial" w:cs="Arial"/>
              </w:rPr>
              <w:t xml:space="preserve"> </w:t>
            </w:r>
            <w:proofErr w:type="spellStart"/>
            <w:r w:rsidRPr="00AF200A">
              <w:rPr>
                <w:rFonts w:ascii="Arial" w:hAnsi="Arial" w:cs="Arial"/>
              </w:rPr>
              <w:t>лиценце</w:t>
            </w:r>
            <w:proofErr w:type="spellEnd"/>
            <w:r w:rsidRPr="00AF200A">
              <w:rPr>
                <w:rFonts w:ascii="Arial" w:hAnsi="Arial" w:cs="Arial"/>
              </w:rPr>
              <w:t xml:space="preserve"> ЕСИР и ЛПФР (ЕФУ)</w:t>
            </w:r>
          </w:p>
        </w:tc>
        <w:tc>
          <w:tcPr>
            <w:tcW w:w="1418" w:type="dxa"/>
            <w:vAlign w:val="center"/>
          </w:tcPr>
          <w:p w14:paraId="60804F23" w14:textId="32465D00" w:rsidR="00AF200A" w:rsidRPr="00585AB8" w:rsidRDefault="00AF200A" w:rsidP="00AF200A">
            <w:pPr>
              <w:jc w:val="center"/>
              <w:rPr>
                <w:rFonts w:ascii="Arial" w:hAnsi="Arial" w:cs="Arial"/>
                <w:lang w:val="sr-Cyrl-RS"/>
              </w:rPr>
            </w:pPr>
            <w:r w:rsidRPr="00585AB8">
              <w:rPr>
                <w:rFonts w:ascii="Arial" w:hAnsi="Arial" w:cs="Arial"/>
                <w:lang w:val="sr-Cyrl-RS"/>
              </w:rPr>
              <w:t>месец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8E1A9" w14:textId="762E703B" w:rsidR="00AF200A" w:rsidRPr="00585AB8" w:rsidRDefault="00AF200A" w:rsidP="00AF200A">
            <w:pPr>
              <w:jc w:val="center"/>
              <w:rPr>
                <w:rFonts w:ascii="Arial" w:hAnsi="Arial" w:cs="Arial"/>
                <w:lang w:val="sr-Cyrl-RS"/>
              </w:rPr>
            </w:pPr>
            <w:r w:rsidRPr="00585AB8">
              <w:rPr>
                <w:rFonts w:ascii="Arial" w:hAnsi="Arial" w:cs="Arial"/>
                <w:lang w:val="sr-Cyrl-RS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3A5D21C" w14:textId="77777777" w:rsidR="00AF200A" w:rsidRPr="00585AB8" w:rsidRDefault="00AF200A" w:rsidP="00AF200A">
            <w:pPr>
              <w:jc w:val="center"/>
              <w:rPr>
                <w:rFonts w:ascii="Arial" w:hAnsi="Arial" w:cs="Arial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504" w:type="dxa"/>
            <w:shd w:val="clear" w:color="auto" w:fill="auto"/>
            <w:vAlign w:val="center"/>
          </w:tcPr>
          <w:p w14:paraId="5B7A3B1C" w14:textId="77777777" w:rsidR="00AF200A" w:rsidRPr="00585AB8" w:rsidRDefault="00AF200A" w:rsidP="00AF20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4" w:type="dxa"/>
            <w:vAlign w:val="center"/>
          </w:tcPr>
          <w:p w14:paraId="7B3A9130" w14:textId="77777777" w:rsidR="00AF200A" w:rsidRPr="00585AB8" w:rsidRDefault="00AF200A" w:rsidP="00AF200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918524" w14:textId="77777777" w:rsidR="00F04B2C" w:rsidRPr="00585AB8" w:rsidRDefault="00F04B2C" w:rsidP="00F04B2C">
      <w:pPr>
        <w:jc w:val="both"/>
        <w:rPr>
          <w:rFonts w:ascii="Arial" w:hAnsi="Arial" w:cs="Arial"/>
          <w:b/>
          <w:lang w:val="sr-Cyrl-RS"/>
        </w:rPr>
      </w:pPr>
    </w:p>
    <w:tbl>
      <w:tblPr>
        <w:tblW w:w="0" w:type="auto"/>
        <w:tblInd w:w="1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4339"/>
      </w:tblGrid>
      <w:tr w:rsidR="00F04B2C" w:rsidRPr="00585AB8" w14:paraId="532CC519" w14:textId="77777777" w:rsidTr="006E016F">
        <w:tc>
          <w:tcPr>
            <w:tcW w:w="2290" w:type="dxa"/>
            <w:shd w:val="clear" w:color="auto" w:fill="auto"/>
          </w:tcPr>
          <w:p w14:paraId="71AD8F81" w14:textId="77777777" w:rsidR="00F04B2C" w:rsidRPr="00585AB8" w:rsidRDefault="00F04B2C" w:rsidP="006E016F">
            <w:pPr>
              <w:jc w:val="both"/>
              <w:rPr>
                <w:rFonts w:ascii="Arial" w:hAnsi="Arial" w:cs="Arial"/>
                <w:b/>
                <w:lang w:val="sr-Cyrl-RS"/>
              </w:rPr>
            </w:pPr>
            <w:r w:rsidRPr="00585AB8">
              <w:rPr>
                <w:rFonts w:ascii="Arial" w:hAnsi="Arial" w:cs="Arial"/>
                <w:b/>
                <w:lang w:val="sr-Cyrl-RS"/>
              </w:rPr>
              <w:t>Укупна цена без ПДВ-а</w:t>
            </w:r>
          </w:p>
        </w:tc>
        <w:tc>
          <w:tcPr>
            <w:tcW w:w="4339" w:type="dxa"/>
            <w:shd w:val="clear" w:color="auto" w:fill="auto"/>
          </w:tcPr>
          <w:p w14:paraId="2A672CC2" w14:textId="77777777" w:rsidR="00F04B2C" w:rsidRPr="00585AB8" w:rsidRDefault="00F04B2C" w:rsidP="006E016F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F04B2C" w:rsidRPr="00585AB8" w14:paraId="4434CDF5" w14:textId="77777777" w:rsidTr="006E016F">
        <w:tc>
          <w:tcPr>
            <w:tcW w:w="2290" w:type="dxa"/>
            <w:shd w:val="clear" w:color="auto" w:fill="auto"/>
          </w:tcPr>
          <w:p w14:paraId="779239E1" w14:textId="77777777" w:rsidR="00F04B2C" w:rsidRPr="00585AB8" w:rsidRDefault="00F04B2C" w:rsidP="006E016F">
            <w:pPr>
              <w:jc w:val="both"/>
              <w:rPr>
                <w:rFonts w:ascii="Arial" w:hAnsi="Arial" w:cs="Arial"/>
                <w:b/>
                <w:lang w:val="sr-Cyrl-RS"/>
              </w:rPr>
            </w:pPr>
            <w:r w:rsidRPr="00585AB8">
              <w:rPr>
                <w:rFonts w:ascii="Arial" w:hAnsi="Arial" w:cs="Arial"/>
                <w:b/>
                <w:lang w:val="sr-Cyrl-RS"/>
              </w:rPr>
              <w:t>Укупна цена са ПДВ-ом</w:t>
            </w:r>
          </w:p>
        </w:tc>
        <w:tc>
          <w:tcPr>
            <w:tcW w:w="4339" w:type="dxa"/>
            <w:shd w:val="clear" w:color="auto" w:fill="auto"/>
          </w:tcPr>
          <w:p w14:paraId="3FC358DC" w14:textId="77777777" w:rsidR="00F04B2C" w:rsidRPr="00585AB8" w:rsidRDefault="00F04B2C" w:rsidP="006E016F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</w:tbl>
    <w:p w14:paraId="0C6D7387" w14:textId="3C5670BF" w:rsidR="00F04B2C" w:rsidRPr="00585AB8" w:rsidRDefault="00F04B2C" w:rsidP="00F04B2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lang w:val="sr-Cyrl-CS"/>
        </w:rPr>
      </w:pPr>
    </w:p>
    <w:p w14:paraId="1680EDB7" w14:textId="77777777" w:rsidR="00AF200A" w:rsidRDefault="00AF200A" w:rsidP="00AF200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Опис набавке:</w:t>
      </w:r>
    </w:p>
    <w:p w14:paraId="6B2C43D2" w14:textId="77777777" w:rsidR="00AF200A" w:rsidRDefault="00AF200A" w:rsidP="00AF200A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 потребе интеграције постојећег софтверског решења за санитарне прегледе у Институту за јавно здравље Војводине, потребно је обезбедити модул за повезивање ЕФУ- Електронски фискални уређај</w:t>
      </w:r>
    </w:p>
    <w:p w14:paraId="1C32C4EE" w14:textId="77777777" w:rsidR="00AF200A" w:rsidRDefault="00AF200A" w:rsidP="00AF200A">
      <w:pPr>
        <w:pStyle w:val="ListParagraph"/>
        <w:overflowPunct w:val="0"/>
        <w:autoSpaceDE w:val="0"/>
        <w:autoSpaceDN w:val="0"/>
        <w:adjustRightInd w:val="0"/>
        <w:ind w:left="1065"/>
        <w:textAlignment w:val="baseline"/>
        <w:rPr>
          <w:rFonts w:ascii="Arial" w:hAnsi="Arial" w:cs="Arial"/>
          <w:lang w:val="sr-Cyrl-RS"/>
        </w:rPr>
      </w:pPr>
    </w:p>
    <w:p w14:paraId="62B998D4" w14:textId="77777777" w:rsidR="00AF200A" w:rsidRDefault="00AF200A" w:rsidP="00AF200A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Модули ЕСИР и ЛПФР који чине ЕФУ морају бити </w:t>
      </w:r>
      <w:proofErr w:type="spellStart"/>
      <w:r>
        <w:rPr>
          <w:rFonts w:ascii="Arial" w:hAnsi="Arial" w:cs="Arial"/>
          <w:lang w:val="sr-Cyrl-RS"/>
        </w:rPr>
        <w:t>сертификован</w:t>
      </w:r>
      <w:proofErr w:type="spellEnd"/>
      <w:r>
        <w:rPr>
          <w:rFonts w:ascii="Arial" w:hAnsi="Arial" w:cs="Arial"/>
          <w:lang w:val="sr-Cyrl-RS"/>
        </w:rPr>
        <w:t xml:space="preserve"> од стране пореске управе и да поседује апликативни интерфејс за комуникацију путем веб технологије.</w:t>
      </w:r>
    </w:p>
    <w:p w14:paraId="0528E9F7" w14:textId="77777777" w:rsidR="00AF200A" w:rsidRDefault="00AF200A" w:rsidP="00AF200A">
      <w:pPr>
        <w:pStyle w:val="ListParagraph"/>
        <w:rPr>
          <w:rFonts w:ascii="Arial" w:hAnsi="Arial" w:cs="Arial"/>
          <w:lang w:val="sr-Cyrl-RS"/>
        </w:rPr>
      </w:pPr>
    </w:p>
    <w:p w14:paraId="0DA46041" w14:textId="77777777" w:rsidR="00AF200A" w:rsidRDefault="00AF200A" w:rsidP="00AF200A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Поступак интеграције ће се извршити у складу са техничким </w:t>
      </w:r>
      <w:proofErr w:type="spellStart"/>
      <w:r>
        <w:rPr>
          <w:rFonts w:ascii="Arial" w:hAnsi="Arial" w:cs="Arial"/>
          <w:lang w:val="sr-Cyrl-RS"/>
        </w:rPr>
        <w:t>каракеристикама</w:t>
      </w:r>
      <w:proofErr w:type="spellEnd"/>
      <w:r>
        <w:rPr>
          <w:rFonts w:ascii="Arial" w:hAnsi="Arial" w:cs="Arial"/>
          <w:lang w:val="sr-Cyrl-RS"/>
        </w:rPr>
        <w:t xml:space="preserve"> модула и софтвера за санитарне прегледе Института.</w:t>
      </w:r>
    </w:p>
    <w:p w14:paraId="760D67F0" w14:textId="77777777" w:rsidR="00AF200A" w:rsidRDefault="00AF200A" w:rsidP="00AF200A">
      <w:pPr>
        <w:pStyle w:val="ListParagraph"/>
        <w:rPr>
          <w:rFonts w:ascii="Arial" w:hAnsi="Arial" w:cs="Arial"/>
          <w:lang w:val="sr-Cyrl-RS"/>
        </w:rPr>
      </w:pPr>
    </w:p>
    <w:p w14:paraId="7B596994" w14:textId="77777777" w:rsidR="00AF200A" w:rsidRDefault="00AF200A" w:rsidP="00AF200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Циљ: </w:t>
      </w:r>
      <w:r>
        <w:rPr>
          <w:rFonts w:ascii="Arial" w:hAnsi="Arial" w:cs="Arial"/>
          <w:lang w:val="sr-Cyrl-RS"/>
        </w:rPr>
        <w:t xml:space="preserve">  Омогућити синхронизацију података између </w:t>
      </w:r>
      <w:r>
        <w:rPr>
          <w:rFonts w:ascii="Arial" w:hAnsi="Arial" w:cs="Arial"/>
          <w:lang w:val="sr-Latn-RS"/>
        </w:rPr>
        <w:t>WEB</w:t>
      </w:r>
      <w:r>
        <w:rPr>
          <w:rFonts w:ascii="Arial" w:hAnsi="Arial" w:cs="Arial"/>
          <w:lang w:val="sr-Cyrl-RS"/>
        </w:rPr>
        <w:t xml:space="preserve"> апликације </w:t>
      </w:r>
      <w:r>
        <w:rPr>
          <w:rFonts w:ascii="Arial" w:hAnsi="Arial" w:cs="Arial"/>
          <w:lang w:val="sr-Latn-RS"/>
        </w:rPr>
        <w:t xml:space="preserve">(IZJZV platforma) </w:t>
      </w:r>
      <w:r>
        <w:rPr>
          <w:rFonts w:ascii="Arial" w:hAnsi="Arial" w:cs="Arial"/>
          <w:lang w:val="sr-Cyrl-RS"/>
        </w:rPr>
        <w:t>и ЕФУ (</w:t>
      </w:r>
      <w:proofErr w:type="spellStart"/>
      <w:r>
        <w:rPr>
          <w:rFonts w:ascii="Arial" w:hAnsi="Arial" w:cs="Arial"/>
          <w:lang w:val="sr-Latn-RS"/>
        </w:rPr>
        <w:t>Електронск</w:t>
      </w:r>
      <w:proofErr w:type="spellEnd"/>
      <w:r>
        <w:rPr>
          <w:rFonts w:ascii="Arial" w:hAnsi="Arial" w:cs="Arial"/>
          <w:lang w:val="sr-Cyrl-RS"/>
        </w:rPr>
        <w:t>ког</w:t>
      </w:r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Cyrl-RS"/>
        </w:rPr>
        <w:t>фискланог</w:t>
      </w:r>
      <w:proofErr w:type="spellEnd"/>
      <w:r>
        <w:rPr>
          <w:rFonts w:ascii="Arial" w:hAnsi="Arial" w:cs="Arial"/>
          <w:lang w:val="sr-Cyrl-RS"/>
        </w:rPr>
        <w:t xml:space="preserve"> уређаја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RS"/>
        </w:rPr>
        <w:t xml:space="preserve"> користећи АПИ конектор.</w:t>
      </w:r>
    </w:p>
    <w:p w14:paraId="30345BA9" w14:textId="77777777" w:rsidR="00AF200A" w:rsidRDefault="00AF200A" w:rsidP="00AF200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</w:p>
    <w:p w14:paraId="63AD36D6" w14:textId="77777777" w:rsidR="00AF200A" w:rsidRDefault="00AF200A" w:rsidP="00AF200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</w:p>
    <w:p w14:paraId="071DA4C9" w14:textId="77777777" w:rsidR="00AF200A" w:rsidRDefault="00AF200A" w:rsidP="00AF200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Функционалност:</w:t>
      </w:r>
      <w:r>
        <w:rPr>
          <w:rFonts w:ascii="Arial" w:hAnsi="Arial" w:cs="Arial"/>
          <w:lang w:val="sr-Cyrl-RS"/>
        </w:rPr>
        <w:t xml:space="preserve"> </w:t>
      </w:r>
    </w:p>
    <w:p w14:paraId="17475BDC" w14:textId="77777777" w:rsidR="00AF200A" w:rsidRDefault="00AF200A" w:rsidP="00AF200A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Конектор треба да буде у могућности да из система </w:t>
      </w:r>
      <w:r>
        <w:rPr>
          <w:rFonts w:ascii="Arial" w:hAnsi="Arial" w:cs="Arial"/>
          <w:b/>
          <w:bCs/>
          <w:lang w:val="sr-Latn-RS"/>
        </w:rPr>
        <w:t>IZJZV</w:t>
      </w:r>
      <w:r>
        <w:rPr>
          <w:rFonts w:ascii="Arial" w:hAnsi="Arial" w:cs="Arial"/>
          <w:lang w:val="sr-Cyrl-RS"/>
        </w:rPr>
        <w:t xml:space="preserve"> преузме податке о услугама и да их проследи систему</w:t>
      </w:r>
      <w:r>
        <w:rPr>
          <w:rFonts w:ascii="Arial" w:hAnsi="Arial" w:cs="Arial"/>
          <w:bCs/>
          <w:lang w:val="sr-Cyrl-RS"/>
        </w:rPr>
        <w:t xml:space="preserve"> ЕФУ који даље </w:t>
      </w:r>
      <w:proofErr w:type="spellStart"/>
      <w:r>
        <w:rPr>
          <w:rFonts w:ascii="Arial" w:hAnsi="Arial" w:cs="Arial"/>
          <w:bCs/>
          <w:lang w:val="sr-Cyrl-RS"/>
        </w:rPr>
        <w:t>фискализује</w:t>
      </w:r>
      <w:proofErr w:type="spellEnd"/>
      <w:r>
        <w:rPr>
          <w:rFonts w:ascii="Arial" w:hAnsi="Arial" w:cs="Arial"/>
          <w:bCs/>
          <w:lang w:val="sr-Cyrl-RS"/>
        </w:rPr>
        <w:t xml:space="preserve"> рачуне и комуницира са </w:t>
      </w:r>
      <w:proofErr w:type="spellStart"/>
      <w:r>
        <w:rPr>
          <w:rFonts w:ascii="Arial" w:hAnsi="Arial" w:cs="Arial"/>
          <w:bCs/>
          <w:lang w:val="sr-Cyrl-RS"/>
        </w:rPr>
        <w:t>Тах</w:t>
      </w:r>
      <w:proofErr w:type="spellEnd"/>
      <w:r>
        <w:rPr>
          <w:rFonts w:ascii="Arial" w:hAnsi="Arial" w:cs="Arial"/>
          <w:bCs/>
          <w:lang w:val="sr-Cyrl-RS"/>
        </w:rPr>
        <w:t xml:space="preserve"> </w:t>
      </w:r>
      <w:proofErr w:type="spellStart"/>
      <w:r>
        <w:rPr>
          <w:rFonts w:ascii="Arial" w:hAnsi="Arial" w:cs="Arial"/>
          <w:bCs/>
          <w:lang w:val="sr-Latn-RS"/>
        </w:rPr>
        <w:t>Core</w:t>
      </w:r>
      <w:proofErr w:type="spellEnd"/>
      <w:r>
        <w:rPr>
          <w:rFonts w:ascii="Arial" w:hAnsi="Arial" w:cs="Arial"/>
          <w:b/>
          <w:lang w:val="sr-Cyrl-RS"/>
        </w:rPr>
        <w:t>.</w:t>
      </w:r>
    </w:p>
    <w:p w14:paraId="279BBA2D" w14:textId="77777777" w:rsidR="00AF200A" w:rsidRDefault="00AF200A" w:rsidP="00AF200A">
      <w:pPr>
        <w:pStyle w:val="ListParagraph"/>
        <w:overflowPunct w:val="0"/>
        <w:autoSpaceDE w:val="0"/>
        <w:autoSpaceDN w:val="0"/>
        <w:adjustRightInd w:val="0"/>
        <w:ind w:left="1065"/>
        <w:textAlignment w:val="baseline"/>
        <w:rPr>
          <w:rFonts w:ascii="Arial" w:hAnsi="Arial" w:cs="Arial"/>
          <w:lang w:val="sr-Cyrl-RS"/>
        </w:rPr>
      </w:pPr>
    </w:p>
    <w:p w14:paraId="1C420D1E" w14:textId="77777777" w:rsidR="00AF200A" w:rsidRDefault="00AF200A" w:rsidP="00AF200A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Конектор треба да буде у могућности да из система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RS"/>
        </w:rPr>
        <w:t xml:space="preserve">ЕФУ </w:t>
      </w:r>
      <w:r>
        <w:rPr>
          <w:rFonts w:ascii="Arial" w:hAnsi="Arial" w:cs="Arial"/>
          <w:lang w:val="sr-Cyrl-RS"/>
        </w:rPr>
        <w:t xml:space="preserve">преузме податке о </w:t>
      </w:r>
      <w:proofErr w:type="spellStart"/>
      <w:r>
        <w:rPr>
          <w:rFonts w:ascii="Arial" w:hAnsi="Arial" w:cs="Arial"/>
          <w:lang w:val="sr-Cyrl-RS"/>
        </w:rPr>
        <w:t>фискализацији</w:t>
      </w:r>
      <w:proofErr w:type="spellEnd"/>
      <w:r>
        <w:rPr>
          <w:rFonts w:ascii="Arial" w:hAnsi="Arial" w:cs="Arial"/>
          <w:lang w:val="sr-Cyrl-RS"/>
        </w:rPr>
        <w:t xml:space="preserve"> и да их проследи систему </w:t>
      </w:r>
      <w:r>
        <w:rPr>
          <w:rFonts w:ascii="Arial" w:hAnsi="Arial" w:cs="Arial"/>
          <w:b/>
          <w:bCs/>
          <w:lang w:val="sr-Latn-RS"/>
        </w:rPr>
        <w:t>IZJZV</w:t>
      </w:r>
      <w:r>
        <w:rPr>
          <w:rFonts w:ascii="Arial" w:hAnsi="Arial" w:cs="Arial"/>
          <w:b/>
          <w:lang w:val="sr-Cyrl-RS"/>
        </w:rPr>
        <w:t>.</w:t>
      </w:r>
    </w:p>
    <w:p w14:paraId="2CFDF74A" w14:textId="77777777" w:rsidR="00AF200A" w:rsidRDefault="00AF200A" w:rsidP="00AF200A">
      <w:pPr>
        <w:pStyle w:val="ListParagraph"/>
        <w:rPr>
          <w:rFonts w:ascii="Arial" w:hAnsi="Arial" w:cs="Arial"/>
          <w:lang w:val="sr-Cyrl-RS"/>
        </w:rPr>
      </w:pPr>
    </w:p>
    <w:p w14:paraId="26049EFC" w14:textId="77777777" w:rsidR="00AF200A" w:rsidRDefault="00AF200A" w:rsidP="00AF200A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Конектор треба да буде у могућности да синхронизује податке о услугама и фискалним рачунима у оба смера (из система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bCs/>
          <w:lang w:val="sr-Latn-RS"/>
        </w:rPr>
        <w:t>IZJZV</w:t>
      </w:r>
      <w:r>
        <w:rPr>
          <w:rFonts w:ascii="Arial" w:hAnsi="Arial" w:cs="Arial"/>
          <w:lang w:val="sr-Cyrl-RS"/>
        </w:rPr>
        <w:t xml:space="preserve"> у систем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RS"/>
        </w:rPr>
        <w:t>ЕФУ</w:t>
      </w:r>
      <w:r>
        <w:rPr>
          <w:rFonts w:ascii="Arial" w:hAnsi="Arial" w:cs="Arial"/>
          <w:lang w:val="sr-Cyrl-RS"/>
        </w:rPr>
        <w:t xml:space="preserve"> и обрнуто)</w:t>
      </w:r>
    </w:p>
    <w:p w14:paraId="1A53FFDE" w14:textId="77777777" w:rsidR="00AF200A" w:rsidRDefault="00AF200A" w:rsidP="00AF200A">
      <w:pPr>
        <w:pStyle w:val="ListParagraph"/>
        <w:rPr>
          <w:rFonts w:ascii="Arial" w:hAnsi="Arial" w:cs="Arial"/>
          <w:lang w:val="sr-Cyrl-RS"/>
        </w:rPr>
      </w:pPr>
    </w:p>
    <w:p w14:paraId="238BA4B8" w14:textId="77777777" w:rsidR="00AF200A" w:rsidRDefault="00AF200A" w:rsidP="00AF200A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Конектор треба да буде написан у програмском језику који је базиран на </w:t>
      </w:r>
      <w:r>
        <w:rPr>
          <w:rFonts w:ascii="Arial" w:hAnsi="Arial" w:cs="Arial"/>
          <w:lang w:val="sr-Latn-RS"/>
        </w:rPr>
        <w:t>WEB</w:t>
      </w:r>
      <w:r>
        <w:rPr>
          <w:rFonts w:ascii="Arial" w:hAnsi="Arial" w:cs="Arial"/>
          <w:lang w:val="sr-Cyrl-RS"/>
        </w:rPr>
        <w:t xml:space="preserve"> технологији</w:t>
      </w:r>
    </w:p>
    <w:p w14:paraId="3F3ADBBE" w14:textId="77777777" w:rsidR="00AF200A" w:rsidRDefault="00AF200A" w:rsidP="00AF200A">
      <w:pPr>
        <w:pStyle w:val="ListParagraph"/>
        <w:rPr>
          <w:rFonts w:ascii="Arial" w:hAnsi="Arial" w:cs="Arial"/>
          <w:lang w:val="sr-Cyrl-RS"/>
        </w:rPr>
      </w:pPr>
    </w:p>
    <w:p w14:paraId="500CEB01" w14:textId="77777777" w:rsidR="00AF200A" w:rsidRDefault="00AF200A" w:rsidP="00AF200A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Конектор треба да користи </w:t>
      </w:r>
      <w:r>
        <w:rPr>
          <w:rFonts w:ascii="Arial" w:hAnsi="Arial" w:cs="Arial"/>
          <w:lang w:val="sr-Latn-RS"/>
        </w:rPr>
        <w:t xml:space="preserve">REST API </w:t>
      </w:r>
      <w:r>
        <w:rPr>
          <w:rFonts w:ascii="Arial" w:hAnsi="Arial" w:cs="Arial"/>
          <w:lang w:val="sr-Cyrl-RS"/>
        </w:rPr>
        <w:t xml:space="preserve">за комуникацију са системима </w:t>
      </w:r>
      <w:r>
        <w:rPr>
          <w:rFonts w:ascii="Arial" w:hAnsi="Arial" w:cs="Arial"/>
          <w:b/>
          <w:bCs/>
          <w:lang w:val="sr-Latn-RS"/>
        </w:rPr>
        <w:t>IZJZV</w:t>
      </w:r>
      <w:r>
        <w:rPr>
          <w:rFonts w:ascii="Arial" w:hAnsi="Arial" w:cs="Arial"/>
          <w:lang w:val="sr-Cyrl-RS"/>
        </w:rPr>
        <w:t xml:space="preserve"> и </w:t>
      </w:r>
      <w:r>
        <w:rPr>
          <w:rFonts w:ascii="Arial" w:hAnsi="Arial" w:cs="Arial"/>
          <w:b/>
          <w:lang w:val="sr-Cyrl-RS"/>
        </w:rPr>
        <w:t>ЕФУ.</w:t>
      </w:r>
    </w:p>
    <w:p w14:paraId="6E5167E8" w14:textId="4829B84A" w:rsidR="00C86870" w:rsidRPr="00585AB8" w:rsidRDefault="00C86870" w:rsidP="00F04B2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</w:p>
    <w:p w14:paraId="0A3EAAC8" w14:textId="2221F980" w:rsidR="00F04B2C" w:rsidRPr="00585AB8" w:rsidRDefault="00F04B2C" w:rsidP="00F04B2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lang w:val="sr-Cyrl-CS"/>
        </w:rPr>
      </w:pPr>
      <w:r w:rsidRPr="00585AB8">
        <w:rPr>
          <w:rFonts w:ascii="Arial" w:hAnsi="Arial" w:cs="Arial"/>
          <w:b/>
          <w:i/>
          <w:lang w:val="sr-Cyrl-CS"/>
        </w:rPr>
        <w:t>* Јединичне</w:t>
      </w:r>
      <w:r w:rsidRPr="00585AB8">
        <w:rPr>
          <w:rFonts w:ascii="Arial" w:hAnsi="Arial" w:cs="Arial"/>
          <w:b/>
          <w:i/>
          <w:lang w:val="sr-Latn-RS"/>
        </w:rPr>
        <w:t xml:space="preserve">/ </w:t>
      </w:r>
      <w:r w:rsidRPr="00585AB8">
        <w:rPr>
          <w:rFonts w:ascii="Arial" w:hAnsi="Arial" w:cs="Arial"/>
          <w:b/>
          <w:i/>
          <w:lang w:val="sr-Cyrl-RS"/>
        </w:rPr>
        <w:t xml:space="preserve">Укупна </w:t>
      </w:r>
      <w:r w:rsidRPr="00585AB8">
        <w:rPr>
          <w:rFonts w:ascii="Arial" w:hAnsi="Arial" w:cs="Arial"/>
          <w:b/>
          <w:i/>
          <w:lang w:val="sr-Cyrl-CS"/>
        </w:rPr>
        <w:t>цена обухватају све трошкове који настану приликом реализације ове набавке.</w:t>
      </w:r>
    </w:p>
    <w:p w14:paraId="38CE0845" w14:textId="4CBCE218" w:rsidR="00F04B2C" w:rsidRPr="00585AB8" w:rsidRDefault="00F04B2C" w:rsidP="00F04B2C">
      <w:pPr>
        <w:jc w:val="both"/>
        <w:rPr>
          <w:rFonts w:ascii="Arial" w:hAnsi="Arial" w:cs="Arial"/>
          <w:b/>
          <w:lang w:val="sr-Cyrl-RS"/>
        </w:rPr>
      </w:pPr>
    </w:p>
    <w:p w14:paraId="2139811E" w14:textId="583A6F43" w:rsidR="00FC13CF" w:rsidRPr="00585AB8" w:rsidRDefault="00CD2172" w:rsidP="00F04B2C">
      <w:pPr>
        <w:jc w:val="both"/>
        <w:rPr>
          <w:rFonts w:ascii="Arial" w:hAnsi="Arial" w:cs="Arial"/>
          <w:lang w:val="sr-Cyrl-RS"/>
        </w:rPr>
      </w:pPr>
      <w:r w:rsidRPr="00585AB8">
        <w:rPr>
          <w:rFonts w:ascii="Arial" w:hAnsi="Arial" w:cs="Arial"/>
          <w:b/>
          <w:lang w:val="sr-Cyrl-RS"/>
        </w:rPr>
        <w:t xml:space="preserve">Рок </w:t>
      </w:r>
      <w:r w:rsidR="001141BB" w:rsidRPr="00585AB8">
        <w:rPr>
          <w:rFonts w:ascii="Arial" w:hAnsi="Arial" w:cs="Arial"/>
          <w:lang w:val="sr-Cyrl-RS"/>
        </w:rPr>
        <w:t>за завршетак израде конектора је _____  дан/а. од потписивања уговора</w:t>
      </w:r>
      <w:r w:rsidRPr="00585AB8">
        <w:rPr>
          <w:rFonts w:ascii="Arial" w:hAnsi="Arial" w:cs="Arial"/>
          <w:lang w:val="sr-Cyrl-RS"/>
        </w:rPr>
        <w:t xml:space="preserve"> (максимално </w:t>
      </w:r>
      <w:r w:rsidR="001141BB" w:rsidRPr="00585AB8">
        <w:rPr>
          <w:rFonts w:ascii="Arial" w:hAnsi="Arial" w:cs="Arial"/>
          <w:lang w:val="sr-Cyrl-RS"/>
        </w:rPr>
        <w:t>30</w:t>
      </w:r>
      <w:r w:rsidRPr="00585AB8">
        <w:rPr>
          <w:rFonts w:ascii="Arial" w:hAnsi="Arial" w:cs="Arial"/>
          <w:lang w:val="sr-Cyrl-RS"/>
        </w:rPr>
        <w:t xml:space="preserve"> дана).</w:t>
      </w:r>
      <w:r w:rsidR="001141BB" w:rsidRPr="00585AB8">
        <w:rPr>
          <w:rFonts w:ascii="Arial" w:hAnsi="Arial" w:cs="Arial"/>
          <w:lang w:val="sr-Cyrl-RS"/>
        </w:rPr>
        <w:t xml:space="preserve"> С тим да конектор треба да буде спреман за тестирање најкасније 15 дана од потписивања уговора.</w:t>
      </w:r>
    </w:p>
    <w:p w14:paraId="13DC10AA" w14:textId="2A96E34A" w:rsidR="00CD2172" w:rsidRPr="00585AB8" w:rsidRDefault="00CD2172" w:rsidP="00F04B2C">
      <w:pPr>
        <w:jc w:val="both"/>
        <w:rPr>
          <w:rFonts w:ascii="Arial" w:hAnsi="Arial" w:cs="Arial"/>
          <w:b/>
          <w:lang w:val="sr-Cyrl-RS"/>
        </w:rPr>
      </w:pPr>
    </w:p>
    <w:p w14:paraId="799A51FD" w14:textId="454E640F" w:rsidR="002F3B27" w:rsidRPr="00585AB8" w:rsidRDefault="002F3B27" w:rsidP="00F04B2C">
      <w:pPr>
        <w:jc w:val="both"/>
        <w:rPr>
          <w:rFonts w:ascii="Arial" w:hAnsi="Arial" w:cs="Arial"/>
          <w:b/>
          <w:lang w:val="sr-Cyrl-RS"/>
        </w:rPr>
      </w:pPr>
      <w:r w:rsidRPr="00585AB8">
        <w:rPr>
          <w:rFonts w:ascii="Arial" w:hAnsi="Arial" w:cs="Arial"/>
          <w:b/>
          <w:lang w:val="sr-Cyrl-RS"/>
        </w:rPr>
        <w:t xml:space="preserve">За сва техничка питања око израде софтвера контактирати шефа </w:t>
      </w:r>
      <w:r w:rsidRPr="00585AB8">
        <w:rPr>
          <w:rFonts w:ascii="Arial" w:hAnsi="Arial" w:cs="Arial"/>
          <w:b/>
          <w:lang w:val="sr-Latn-RS"/>
        </w:rPr>
        <w:t xml:space="preserve">IT </w:t>
      </w:r>
      <w:r w:rsidRPr="00585AB8">
        <w:rPr>
          <w:rFonts w:ascii="Arial" w:hAnsi="Arial" w:cs="Arial"/>
          <w:b/>
          <w:lang w:val="sr-Cyrl-RS"/>
        </w:rPr>
        <w:t>сектора Душана Крстића тел: 064/1173344</w:t>
      </w:r>
    </w:p>
    <w:p w14:paraId="4D0D117F" w14:textId="77777777" w:rsidR="002F3B27" w:rsidRPr="00585AB8" w:rsidRDefault="002F3B27" w:rsidP="00F04B2C">
      <w:pPr>
        <w:jc w:val="both"/>
        <w:rPr>
          <w:rFonts w:ascii="Arial" w:hAnsi="Arial" w:cs="Arial"/>
          <w:b/>
          <w:lang w:val="sr-Cyrl-RS"/>
        </w:rPr>
      </w:pPr>
    </w:p>
    <w:p w14:paraId="05923183" w14:textId="77777777" w:rsidR="00F04B2C" w:rsidRPr="00585AB8" w:rsidRDefault="00F04B2C" w:rsidP="00F04B2C">
      <w:pPr>
        <w:jc w:val="both"/>
        <w:rPr>
          <w:rFonts w:ascii="Arial" w:hAnsi="Arial" w:cs="Arial"/>
          <w:b/>
          <w:bCs/>
          <w:lang w:val="sr-Cyrl-RS"/>
        </w:rPr>
      </w:pPr>
      <w:r w:rsidRPr="00585AB8">
        <w:rPr>
          <w:rFonts w:ascii="Arial" w:hAnsi="Arial" w:cs="Arial"/>
          <w:b/>
          <w:bCs/>
          <w:lang w:val="sr-Cyrl-RS"/>
        </w:rPr>
        <w:t>РОК ВАЖЕЊА ПОНУДЕ:</w:t>
      </w:r>
    </w:p>
    <w:p w14:paraId="54821806" w14:textId="77777777" w:rsidR="00F04B2C" w:rsidRPr="00585AB8" w:rsidRDefault="00F04B2C" w:rsidP="00F04B2C">
      <w:pPr>
        <w:jc w:val="both"/>
        <w:rPr>
          <w:rFonts w:ascii="Arial" w:hAnsi="Arial" w:cs="Arial"/>
          <w:b/>
          <w:bCs/>
          <w:lang w:val="sr-Cyrl-RS"/>
        </w:rPr>
      </w:pPr>
      <w:r w:rsidRPr="00585AB8">
        <w:rPr>
          <w:rFonts w:ascii="Arial" w:hAnsi="Arial" w:cs="Arial"/>
          <w:b/>
          <w:bCs/>
          <w:lang w:val="sr-Cyrl-RS"/>
        </w:rPr>
        <w:t xml:space="preserve"> </w:t>
      </w:r>
    </w:p>
    <w:p w14:paraId="1DE0892E" w14:textId="77777777" w:rsidR="00F04B2C" w:rsidRPr="00585AB8" w:rsidRDefault="00F04B2C" w:rsidP="00F04B2C">
      <w:pPr>
        <w:jc w:val="both"/>
        <w:rPr>
          <w:rFonts w:ascii="Arial" w:hAnsi="Arial" w:cs="Arial"/>
          <w:lang w:val="sr-Cyrl-RS"/>
        </w:rPr>
      </w:pPr>
      <w:r w:rsidRPr="00585AB8">
        <w:rPr>
          <w:rFonts w:ascii="Arial" w:hAnsi="Arial" w:cs="Arial"/>
          <w:lang w:val="sr-Cyrl-RS"/>
        </w:rPr>
        <w:t xml:space="preserve">Понуда важи ________ дана од дана отварања понуда </w:t>
      </w:r>
    </w:p>
    <w:p w14:paraId="49FB6BDF" w14:textId="77777777" w:rsidR="00F04B2C" w:rsidRPr="00585AB8" w:rsidRDefault="00F04B2C" w:rsidP="00F04B2C">
      <w:pPr>
        <w:jc w:val="both"/>
        <w:rPr>
          <w:rFonts w:ascii="Arial" w:hAnsi="Arial" w:cs="Arial"/>
          <w:lang w:val="sr-Cyrl-RS"/>
        </w:rPr>
      </w:pPr>
    </w:p>
    <w:p w14:paraId="4D6632C3" w14:textId="77777777" w:rsidR="00F04B2C" w:rsidRPr="00585AB8" w:rsidRDefault="00F04B2C" w:rsidP="00F04B2C">
      <w:pPr>
        <w:jc w:val="both"/>
        <w:rPr>
          <w:rFonts w:ascii="Arial" w:hAnsi="Arial" w:cs="Arial"/>
          <w:lang w:val="sr-Cyrl-RS"/>
        </w:rPr>
      </w:pPr>
      <w:r w:rsidRPr="00585AB8">
        <w:rPr>
          <w:rFonts w:ascii="Arial" w:hAnsi="Arial" w:cs="Arial"/>
          <w:lang w:val="sr-Cyrl-RS"/>
        </w:rPr>
        <w:t>Напомена: понуђач уписује број дана важења понуде – не може бити краћи од 30 дана од дана отварања понуда.</w:t>
      </w:r>
    </w:p>
    <w:p w14:paraId="39436B43" w14:textId="77777777" w:rsidR="00F04B2C" w:rsidRPr="00585AB8" w:rsidRDefault="00F04B2C" w:rsidP="00F04B2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</w:p>
    <w:p w14:paraId="686BB41A" w14:textId="448FF20E" w:rsidR="00F04B2C" w:rsidRPr="00585AB8" w:rsidRDefault="00F04B2C" w:rsidP="00F04B2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  <w:r w:rsidRPr="00585AB8">
        <w:rPr>
          <w:rFonts w:ascii="Arial" w:hAnsi="Arial" w:cs="Arial"/>
          <w:b/>
          <w:lang w:val="sr-Cyrl-CS"/>
        </w:rPr>
        <w:t>Плаћање</w:t>
      </w:r>
      <w:r w:rsidRPr="00585AB8">
        <w:rPr>
          <w:rFonts w:ascii="Arial" w:hAnsi="Arial" w:cs="Arial"/>
          <w:lang w:val="sr-Cyrl-CS"/>
        </w:rPr>
        <w:t xml:space="preserve">: на текући рачун </w:t>
      </w:r>
      <w:r w:rsidR="00372D7D">
        <w:rPr>
          <w:rFonts w:ascii="Arial" w:hAnsi="Arial" w:cs="Arial"/>
          <w:lang w:val="sr-Cyrl-CS"/>
        </w:rPr>
        <w:t>Понуђача</w:t>
      </w:r>
      <w:r w:rsidRPr="00585AB8">
        <w:rPr>
          <w:rFonts w:ascii="Arial" w:hAnsi="Arial" w:cs="Arial"/>
          <w:lang w:val="sr-Cyrl-CS"/>
        </w:rPr>
        <w:t xml:space="preserve"> у року </w:t>
      </w:r>
      <w:r w:rsidRPr="00585AB8">
        <w:rPr>
          <w:rFonts w:ascii="Arial" w:hAnsi="Arial" w:cs="Arial"/>
          <w:lang w:val="sr-Cyrl-RS"/>
        </w:rPr>
        <w:t>до</w:t>
      </w:r>
      <w:r w:rsidRPr="00585AB8">
        <w:rPr>
          <w:rFonts w:ascii="Arial" w:hAnsi="Arial" w:cs="Arial"/>
          <w:lang w:val="sr-Cyrl-CS"/>
        </w:rPr>
        <w:t xml:space="preserve"> 30  дана од дана пријема </w:t>
      </w:r>
      <w:r w:rsidRPr="00585AB8">
        <w:rPr>
          <w:rFonts w:ascii="Arial" w:hAnsi="Arial" w:cs="Arial"/>
          <w:b/>
          <w:lang w:val="sr-Cyrl-CS"/>
        </w:rPr>
        <w:t>исправне</w:t>
      </w:r>
      <w:r w:rsidRPr="00585AB8">
        <w:rPr>
          <w:rFonts w:ascii="Arial" w:hAnsi="Arial" w:cs="Arial"/>
          <w:lang w:val="sr-Cyrl-CS"/>
        </w:rPr>
        <w:t xml:space="preserve"> фактуре. </w:t>
      </w:r>
    </w:p>
    <w:p w14:paraId="61A9988F" w14:textId="77777777" w:rsidR="00F04B2C" w:rsidRPr="00585AB8" w:rsidRDefault="00F04B2C" w:rsidP="00F04B2C">
      <w:pPr>
        <w:jc w:val="both"/>
        <w:rPr>
          <w:rFonts w:ascii="Arial" w:hAnsi="Arial" w:cs="Arial"/>
          <w:lang w:val="sr-Cyrl-RS"/>
        </w:rPr>
      </w:pPr>
    </w:p>
    <w:p w14:paraId="424E954B" w14:textId="006D66DF" w:rsidR="00F04B2C" w:rsidRPr="00585AB8" w:rsidRDefault="00F04B2C" w:rsidP="00F04B2C">
      <w:pPr>
        <w:jc w:val="both"/>
        <w:rPr>
          <w:rFonts w:ascii="Arial" w:hAnsi="Arial" w:cs="Arial"/>
          <w:lang w:val="sr-Cyrl-RS"/>
        </w:rPr>
      </w:pPr>
      <w:r w:rsidRPr="00585AB8">
        <w:rPr>
          <w:rFonts w:ascii="Arial" w:hAnsi="Arial" w:cs="Arial"/>
          <w:b/>
          <w:lang w:val="sr-Cyrl-RS"/>
        </w:rPr>
        <w:t xml:space="preserve">Исправан рачун, Регистрован у Централном регистру фактура, достављен на адресу </w:t>
      </w:r>
      <w:r w:rsidR="00D70CFC" w:rsidRPr="00585AB8">
        <w:rPr>
          <w:rFonts w:ascii="Arial" w:hAnsi="Arial" w:cs="Arial"/>
          <w:b/>
          <w:lang w:val="sr-Cyrl-RS"/>
        </w:rPr>
        <w:t>Купца</w:t>
      </w:r>
      <w:r w:rsidRPr="00585AB8">
        <w:rPr>
          <w:rFonts w:ascii="Arial" w:hAnsi="Arial" w:cs="Arial"/>
          <w:b/>
          <w:lang w:val="sr-Cyrl-RS"/>
        </w:rPr>
        <w:t xml:space="preserve"> представља основ за плаћање уговорне цене</w:t>
      </w:r>
      <w:r w:rsidRPr="00585AB8">
        <w:rPr>
          <w:rFonts w:ascii="Arial" w:hAnsi="Arial" w:cs="Arial"/>
          <w:lang w:val="sr-Cyrl-RS"/>
        </w:rPr>
        <w:t>.</w:t>
      </w:r>
    </w:p>
    <w:p w14:paraId="5740FA20" w14:textId="77777777" w:rsidR="00F04B2C" w:rsidRPr="00585AB8" w:rsidRDefault="00F04B2C" w:rsidP="00F04B2C">
      <w:pPr>
        <w:autoSpaceDN w:val="0"/>
        <w:adjustRightInd w:val="0"/>
        <w:jc w:val="both"/>
        <w:rPr>
          <w:rFonts w:ascii="Arial" w:hAnsi="Arial" w:cs="Arial"/>
          <w:b/>
          <w:lang w:val="ru-RU"/>
        </w:rPr>
      </w:pPr>
    </w:p>
    <w:p w14:paraId="39FA36D1" w14:textId="6C7C2FD2" w:rsidR="00F04B2C" w:rsidRPr="00585AB8" w:rsidRDefault="00F04B2C" w:rsidP="00F04B2C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734378D5" w14:textId="68B6096B" w:rsidR="002F3B27" w:rsidRPr="00585AB8" w:rsidRDefault="002F3B27" w:rsidP="00F04B2C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4F15B84E" w14:textId="77777777" w:rsidR="00F04B2C" w:rsidRPr="00585AB8" w:rsidRDefault="00F04B2C" w:rsidP="00F04B2C">
      <w:pPr>
        <w:shd w:val="clear" w:color="auto" w:fill="FFFFFF"/>
        <w:autoSpaceDN w:val="0"/>
        <w:adjustRightInd w:val="0"/>
        <w:ind w:left="6480" w:firstLine="720"/>
        <w:rPr>
          <w:rFonts w:ascii="Arial" w:hAnsi="Arial" w:cs="Arial"/>
          <w:lang w:val="ru-RU"/>
        </w:rPr>
      </w:pPr>
      <w:proofErr w:type="spellStart"/>
      <w:r w:rsidRPr="00585AB8">
        <w:rPr>
          <w:rFonts w:ascii="Arial" w:hAnsi="Arial" w:cs="Arial"/>
          <w:lang w:val="hr-HR"/>
        </w:rPr>
        <w:t>Понуђач</w:t>
      </w:r>
      <w:proofErr w:type="spellEnd"/>
    </w:p>
    <w:p w14:paraId="0F4C7403" w14:textId="77777777" w:rsidR="00F04B2C" w:rsidRPr="00585AB8" w:rsidRDefault="00F04B2C" w:rsidP="00F04B2C">
      <w:pPr>
        <w:autoSpaceDN w:val="0"/>
        <w:adjustRightInd w:val="0"/>
        <w:jc w:val="center"/>
        <w:rPr>
          <w:rFonts w:ascii="Arial" w:hAnsi="Arial" w:cs="Arial"/>
          <w:lang w:val="sr-Cyrl-CS"/>
        </w:rPr>
      </w:pPr>
    </w:p>
    <w:p w14:paraId="030B4B3E" w14:textId="1226C734" w:rsidR="00F04B2C" w:rsidRPr="00585AB8" w:rsidRDefault="00F04B2C" w:rsidP="00F04B2C">
      <w:pPr>
        <w:autoSpaceDN w:val="0"/>
        <w:adjustRightInd w:val="0"/>
        <w:jc w:val="center"/>
        <w:rPr>
          <w:rFonts w:ascii="Arial" w:hAnsi="Arial" w:cs="Arial"/>
          <w:lang w:val="sr-Cyrl-CS"/>
        </w:rPr>
      </w:pPr>
      <w:r w:rsidRPr="00585AB8">
        <w:rPr>
          <w:rFonts w:ascii="Arial" w:hAnsi="Arial" w:cs="Arial"/>
          <w:noProof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F100041" wp14:editId="2AC9935B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338454</wp:posOffset>
                </wp:positionV>
                <wp:extent cx="1943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388524F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"/>
            </w:pict>
          </mc:Fallback>
        </mc:AlternateContent>
      </w:r>
      <w:r w:rsidRPr="00585AB8">
        <w:rPr>
          <w:rFonts w:ascii="Arial" w:hAnsi="Arial" w:cs="Arial"/>
          <w:lang w:val="sr-Cyrl-CS"/>
        </w:rPr>
        <w:t>МП.</w:t>
      </w:r>
    </w:p>
    <w:p w14:paraId="63524D2F" w14:textId="77777777" w:rsidR="00F04B2C" w:rsidRPr="00585AB8" w:rsidRDefault="00F04B2C" w:rsidP="00F04B2C">
      <w:pPr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585AB8">
        <w:rPr>
          <w:rFonts w:ascii="Arial" w:hAnsi="Arial" w:cs="Arial"/>
          <w:lang w:val="sr-Cyrl-CS"/>
        </w:rPr>
        <w:t>Понуду сачинио:________________</w:t>
      </w:r>
    </w:p>
    <w:p w14:paraId="6767DEBD" w14:textId="77777777" w:rsidR="00F04B2C" w:rsidRPr="00585AB8" w:rsidRDefault="00F04B2C" w:rsidP="00F04B2C">
      <w:pPr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16D8E143" w14:textId="77777777" w:rsidR="00F04B2C" w:rsidRPr="00585AB8" w:rsidRDefault="00F04B2C" w:rsidP="00F04B2C">
      <w:pPr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585AB8">
        <w:rPr>
          <w:rFonts w:ascii="Arial" w:hAnsi="Arial" w:cs="Arial"/>
          <w:lang w:val="sr-Cyrl-CS"/>
        </w:rPr>
        <w:t xml:space="preserve">Датум:________________                                                </w:t>
      </w:r>
    </w:p>
    <w:p w14:paraId="194690B3" w14:textId="77777777" w:rsidR="00F04B2C" w:rsidRPr="00585AB8" w:rsidRDefault="00F04B2C" w:rsidP="00F04B2C">
      <w:pPr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4329CFD6" w14:textId="77777777" w:rsidR="00F04B2C" w:rsidRPr="00585AB8" w:rsidRDefault="00F04B2C" w:rsidP="00F04B2C">
      <w:pPr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585AB8">
        <w:rPr>
          <w:rFonts w:ascii="Arial" w:hAnsi="Arial" w:cs="Arial"/>
          <w:lang w:val="sr-Cyrl-CS"/>
        </w:rPr>
        <w:t>Одговорно лице:______________________________</w:t>
      </w:r>
    </w:p>
    <w:p w14:paraId="3617100C" w14:textId="77777777" w:rsidR="00F04B2C" w:rsidRPr="00585AB8" w:rsidRDefault="00F04B2C" w:rsidP="00F04B2C">
      <w:pPr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2DCF64E4" w14:textId="77777777" w:rsidR="00F04B2C" w:rsidRPr="00585AB8" w:rsidRDefault="00F04B2C" w:rsidP="00F04B2C">
      <w:pPr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085E5214" w14:textId="77777777" w:rsidR="00F04B2C" w:rsidRPr="00585AB8" w:rsidRDefault="00F04B2C" w:rsidP="00F04B2C">
      <w:pPr>
        <w:pStyle w:val="Default"/>
        <w:rPr>
          <w:rFonts w:ascii="Arial" w:hAnsi="Arial" w:cs="Arial"/>
          <w:i/>
          <w:lang w:val="sr-Cyrl-RS"/>
        </w:rPr>
      </w:pPr>
      <w:proofErr w:type="spellStart"/>
      <w:r w:rsidRPr="00585AB8">
        <w:rPr>
          <w:rFonts w:ascii="Arial" w:hAnsi="Arial" w:cs="Arial"/>
          <w:b/>
          <w:bCs/>
          <w:lang w:val="ru-RU"/>
        </w:rPr>
        <w:t>Напомена</w:t>
      </w:r>
      <w:proofErr w:type="spellEnd"/>
      <w:r w:rsidRPr="00585AB8">
        <w:rPr>
          <w:rFonts w:ascii="Arial" w:hAnsi="Arial" w:cs="Arial"/>
          <w:b/>
          <w:bCs/>
          <w:lang w:val="ru-RU"/>
        </w:rPr>
        <w:t xml:space="preserve">: </w:t>
      </w:r>
      <w:proofErr w:type="spellStart"/>
      <w:r w:rsidRPr="00585AB8">
        <w:rPr>
          <w:rFonts w:ascii="Arial" w:hAnsi="Arial" w:cs="Arial"/>
          <w:i/>
          <w:iCs/>
          <w:lang w:val="ru-RU"/>
        </w:rPr>
        <w:t>Образац</w:t>
      </w:r>
      <w:proofErr w:type="spellEnd"/>
      <w:r w:rsidRPr="00585AB8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585AB8">
        <w:rPr>
          <w:rFonts w:ascii="Arial" w:hAnsi="Arial" w:cs="Arial"/>
          <w:i/>
          <w:iCs/>
          <w:lang w:val="ru-RU"/>
        </w:rPr>
        <w:t>понуде</w:t>
      </w:r>
      <w:proofErr w:type="spellEnd"/>
      <w:r w:rsidRPr="00585AB8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585AB8">
        <w:rPr>
          <w:rFonts w:ascii="Arial" w:hAnsi="Arial" w:cs="Arial"/>
          <w:i/>
          <w:iCs/>
          <w:lang w:val="ru-RU"/>
        </w:rPr>
        <w:t>понуђач</w:t>
      </w:r>
      <w:proofErr w:type="spellEnd"/>
      <w:r w:rsidRPr="00585AB8">
        <w:rPr>
          <w:rFonts w:ascii="Arial" w:hAnsi="Arial" w:cs="Arial"/>
          <w:i/>
          <w:iCs/>
          <w:lang w:val="ru-RU"/>
        </w:rPr>
        <w:t xml:space="preserve"> мора да </w:t>
      </w:r>
      <w:proofErr w:type="spellStart"/>
      <w:r w:rsidRPr="00585AB8">
        <w:rPr>
          <w:rFonts w:ascii="Arial" w:hAnsi="Arial" w:cs="Arial"/>
          <w:i/>
          <w:iCs/>
          <w:lang w:val="ru-RU"/>
        </w:rPr>
        <w:t>попуни</w:t>
      </w:r>
      <w:proofErr w:type="spellEnd"/>
      <w:r w:rsidRPr="00585AB8">
        <w:rPr>
          <w:rFonts w:ascii="Arial" w:hAnsi="Arial" w:cs="Arial"/>
          <w:i/>
          <w:iCs/>
          <w:lang w:val="ru-RU"/>
        </w:rPr>
        <w:t xml:space="preserve">, </w:t>
      </w:r>
      <w:proofErr w:type="spellStart"/>
      <w:r w:rsidRPr="00585AB8">
        <w:rPr>
          <w:rFonts w:ascii="Arial" w:hAnsi="Arial" w:cs="Arial"/>
          <w:i/>
          <w:iCs/>
          <w:lang w:val="ru-RU"/>
        </w:rPr>
        <w:t>потпише</w:t>
      </w:r>
      <w:proofErr w:type="spellEnd"/>
      <w:r w:rsidRPr="00585AB8">
        <w:rPr>
          <w:rFonts w:ascii="Arial" w:hAnsi="Arial" w:cs="Arial"/>
          <w:i/>
          <w:iCs/>
          <w:lang w:val="ru-RU"/>
        </w:rPr>
        <w:t xml:space="preserve"> и </w:t>
      </w:r>
      <w:proofErr w:type="spellStart"/>
      <w:r w:rsidRPr="00585AB8">
        <w:rPr>
          <w:rFonts w:ascii="Arial" w:hAnsi="Arial" w:cs="Arial"/>
          <w:i/>
          <w:iCs/>
          <w:lang w:val="ru-RU"/>
        </w:rPr>
        <w:t>печатом</w:t>
      </w:r>
      <w:proofErr w:type="spellEnd"/>
      <w:r w:rsidRPr="00585AB8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585AB8">
        <w:rPr>
          <w:rFonts w:ascii="Arial" w:hAnsi="Arial" w:cs="Arial"/>
          <w:i/>
          <w:iCs/>
          <w:lang w:val="ru-RU"/>
        </w:rPr>
        <w:t>овери</w:t>
      </w:r>
      <w:proofErr w:type="spellEnd"/>
      <w:r w:rsidRPr="00585AB8">
        <w:rPr>
          <w:rFonts w:ascii="Arial" w:hAnsi="Arial" w:cs="Arial"/>
          <w:i/>
          <w:iCs/>
          <w:lang w:val="ru-RU"/>
        </w:rPr>
        <w:t xml:space="preserve">, </w:t>
      </w:r>
      <w:proofErr w:type="spellStart"/>
      <w:r w:rsidRPr="00585AB8">
        <w:rPr>
          <w:rFonts w:ascii="Arial" w:hAnsi="Arial" w:cs="Arial"/>
          <w:i/>
          <w:iCs/>
          <w:lang w:val="ru-RU"/>
        </w:rPr>
        <w:t>чиме</w:t>
      </w:r>
      <w:proofErr w:type="spellEnd"/>
      <w:r w:rsidRPr="00585AB8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585AB8">
        <w:rPr>
          <w:rFonts w:ascii="Arial" w:hAnsi="Arial" w:cs="Arial"/>
          <w:i/>
          <w:iCs/>
          <w:lang w:val="ru-RU"/>
        </w:rPr>
        <w:t>потврђује</w:t>
      </w:r>
      <w:proofErr w:type="spellEnd"/>
      <w:r w:rsidRPr="00585AB8">
        <w:rPr>
          <w:rFonts w:ascii="Arial" w:hAnsi="Arial" w:cs="Arial"/>
          <w:i/>
          <w:iCs/>
          <w:lang w:val="ru-RU"/>
        </w:rPr>
        <w:t xml:space="preserve"> да су </w:t>
      </w:r>
      <w:proofErr w:type="spellStart"/>
      <w:r w:rsidRPr="00585AB8">
        <w:rPr>
          <w:rFonts w:ascii="Arial" w:hAnsi="Arial" w:cs="Arial"/>
          <w:i/>
          <w:iCs/>
          <w:lang w:val="ru-RU"/>
        </w:rPr>
        <w:t>тачни</w:t>
      </w:r>
      <w:proofErr w:type="spellEnd"/>
      <w:r w:rsidRPr="00585AB8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585AB8">
        <w:rPr>
          <w:rFonts w:ascii="Arial" w:hAnsi="Arial" w:cs="Arial"/>
          <w:i/>
          <w:iCs/>
          <w:lang w:val="ru-RU"/>
        </w:rPr>
        <w:t>подаци</w:t>
      </w:r>
      <w:proofErr w:type="spellEnd"/>
      <w:r w:rsidRPr="00585AB8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585AB8">
        <w:rPr>
          <w:rFonts w:ascii="Arial" w:hAnsi="Arial" w:cs="Arial"/>
          <w:i/>
          <w:iCs/>
          <w:lang w:val="ru-RU"/>
        </w:rPr>
        <w:t>који</w:t>
      </w:r>
      <w:proofErr w:type="spellEnd"/>
      <w:r w:rsidRPr="00585AB8">
        <w:rPr>
          <w:rFonts w:ascii="Arial" w:hAnsi="Arial" w:cs="Arial"/>
          <w:i/>
          <w:iCs/>
          <w:lang w:val="ru-RU"/>
        </w:rPr>
        <w:t xml:space="preserve"> су у </w:t>
      </w:r>
      <w:proofErr w:type="spellStart"/>
      <w:r w:rsidRPr="00585AB8">
        <w:rPr>
          <w:rFonts w:ascii="Arial" w:hAnsi="Arial" w:cs="Arial"/>
          <w:i/>
          <w:iCs/>
          <w:lang w:val="ru-RU"/>
        </w:rPr>
        <w:t>обрасцу</w:t>
      </w:r>
      <w:proofErr w:type="spellEnd"/>
      <w:r w:rsidRPr="00585AB8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585AB8">
        <w:rPr>
          <w:rFonts w:ascii="Arial" w:hAnsi="Arial" w:cs="Arial"/>
          <w:i/>
          <w:iCs/>
          <w:lang w:val="ru-RU"/>
        </w:rPr>
        <w:t>понуде</w:t>
      </w:r>
      <w:proofErr w:type="spellEnd"/>
      <w:r w:rsidRPr="00585AB8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585AB8">
        <w:rPr>
          <w:rFonts w:ascii="Arial" w:hAnsi="Arial" w:cs="Arial"/>
          <w:i/>
          <w:iCs/>
          <w:lang w:val="ru-RU"/>
        </w:rPr>
        <w:t>наведени</w:t>
      </w:r>
      <w:proofErr w:type="spellEnd"/>
      <w:r w:rsidRPr="00585AB8">
        <w:rPr>
          <w:rFonts w:ascii="Arial" w:hAnsi="Arial" w:cs="Arial"/>
          <w:i/>
          <w:iCs/>
          <w:lang w:val="ru-RU"/>
        </w:rPr>
        <w:t>.</w:t>
      </w:r>
      <w:r w:rsidRPr="00585AB8">
        <w:rPr>
          <w:rFonts w:ascii="Arial" w:hAnsi="Arial" w:cs="Arial"/>
          <w:i/>
          <w:iCs/>
        </w:rPr>
        <w:t xml:space="preserve"> </w:t>
      </w:r>
      <w:r w:rsidRPr="00585AB8">
        <w:rPr>
          <w:rFonts w:ascii="Arial" w:hAnsi="Arial" w:cs="Arial"/>
          <w:i/>
          <w:iCs/>
          <w:lang w:val="sr-Cyrl-RS"/>
        </w:rPr>
        <w:t>Након завршетка поступка набавке, Наручилац ће издати наруџбеницу изабраном понуђачу.</w:t>
      </w:r>
    </w:p>
    <w:p w14:paraId="49170AE0" w14:textId="77777777" w:rsidR="003E20CF" w:rsidRDefault="003E20CF" w:rsidP="002C2D80">
      <w:pPr>
        <w:jc w:val="center"/>
        <w:rPr>
          <w:rFonts w:ascii="Arial" w:hAnsi="Arial" w:cs="Arial"/>
          <w:b/>
          <w:lang w:val="sr-Cyrl-RS"/>
        </w:rPr>
      </w:pPr>
    </w:p>
    <w:p w14:paraId="1F0FB32A" w14:textId="4286D145" w:rsidR="002C2D80" w:rsidRPr="00585AB8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585AB8">
        <w:rPr>
          <w:rFonts w:ascii="Arial" w:hAnsi="Arial" w:cs="Arial"/>
          <w:b/>
          <w:lang w:val="sr-Cyrl-RS"/>
        </w:rPr>
        <w:t>ОБРАЗАЦ ИЗЈАВЕ О ИСПУЊАВАЊУ УСЛОВА ЗА УЧЕШЋЕ У НАБАВЦИ</w:t>
      </w:r>
    </w:p>
    <w:p w14:paraId="38591B63" w14:textId="40B9BD67" w:rsidR="002C2D80" w:rsidRPr="00585AB8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585AB8">
        <w:rPr>
          <w:rFonts w:ascii="Arial" w:hAnsi="Arial" w:cs="Arial"/>
          <w:b/>
          <w:lang w:val="sr-Cyrl-RS"/>
        </w:rPr>
        <w:t xml:space="preserve">  НА-</w:t>
      </w:r>
      <w:r w:rsidR="00F04B2C" w:rsidRPr="00585AB8">
        <w:rPr>
          <w:rFonts w:ascii="Arial" w:hAnsi="Arial" w:cs="Arial"/>
          <w:b/>
          <w:lang w:val="sr-Cyrl-RS"/>
        </w:rPr>
        <w:t>5</w:t>
      </w:r>
      <w:r w:rsidR="00C86870" w:rsidRPr="00585AB8">
        <w:rPr>
          <w:rFonts w:ascii="Arial" w:hAnsi="Arial" w:cs="Arial"/>
          <w:b/>
          <w:lang w:val="sr-Latn-RS"/>
        </w:rPr>
        <w:t>4</w:t>
      </w:r>
      <w:r w:rsidRPr="00585AB8">
        <w:rPr>
          <w:rFonts w:ascii="Arial" w:hAnsi="Arial" w:cs="Arial"/>
          <w:b/>
          <w:lang w:val="sr-Cyrl-RS"/>
        </w:rPr>
        <w:t>/2022</w:t>
      </w:r>
    </w:p>
    <w:p w14:paraId="23F93C8A" w14:textId="77777777" w:rsidR="00B02E10" w:rsidRPr="00585AB8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585AB8" w:rsidRDefault="002C2D80" w:rsidP="002C2D80">
      <w:pPr>
        <w:rPr>
          <w:rFonts w:ascii="Arial" w:hAnsi="Arial" w:cs="Arial"/>
          <w:lang w:val="sr-Cyrl-RS"/>
        </w:rPr>
      </w:pPr>
    </w:p>
    <w:p w14:paraId="3DB763E3" w14:textId="3031F76F" w:rsidR="002C2D80" w:rsidRPr="00585AB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585AB8">
        <w:rPr>
          <w:rFonts w:ascii="Arial" w:hAnsi="Arial" w:cs="Arial"/>
          <w:lang w:val="sr-Cyrl-RS"/>
        </w:rPr>
        <w:t>У поступку набавке НА</w:t>
      </w:r>
      <w:r w:rsidR="00994114" w:rsidRPr="00585AB8">
        <w:rPr>
          <w:rFonts w:ascii="Arial" w:hAnsi="Arial" w:cs="Arial"/>
          <w:lang w:val="sr-Cyrl-RS"/>
        </w:rPr>
        <w:t>-</w:t>
      </w:r>
      <w:r w:rsidR="00F04B2C" w:rsidRPr="00585AB8">
        <w:rPr>
          <w:rFonts w:ascii="Arial" w:hAnsi="Arial" w:cs="Arial"/>
          <w:lang w:val="sr-Cyrl-RS"/>
        </w:rPr>
        <w:t>5</w:t>
      </w:r>
      <w:r w:rsidR="00C86870" w:rsidRPr="00585AB8">
        <w:rPr>
          <w:rFonts w:ascii="Arial" w:hAnsi="Arial" w:cs="Arial"/>
          <w:lang w:val="sr-Latn-RS"/>
        </w:rPr>
        <w:t>4</w:t>
      </w:r>
      <w:r w:rsidRPr="00585AB8">
        <w:rPr>
          <w:rFonts w:ascii="Arial" w:hAnsi="Arial" w:cs="Arial"/>
          <w:lang w:val="sr-Cyrl-RS"/>
        </w:rPr>
        <w:t xml:space="preserve">/2022, као овлашћено лице понуђача дајем следећу </w:t>
      </w:r>
    </w:p>
    <w:p w14:paraId="3F7FC2DF" w14:textId="77777777" w:rsidR="002C2D80" w:rsidRPr="00585AB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585AB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585AB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585AB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585AB8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585AB8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585AB8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585AB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585AB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585AB8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585AB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585AB8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585AB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585AB8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585AB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585AB8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585AB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585AB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77777777" w:rsidR="002C2D80" w:rsidRPr="00585AB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585AB8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585AB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585AB8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585AB8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585AB8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585AB8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77777777" w:rsidR="002C2D80" w:rsidRPr="00585AB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585AB8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585AB8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585AB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585AB8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585AB8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585AB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77777777" w:rsidR="002C2D80" w:rsidRPr="00585AB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45FAFE2" w14:textId="77777777" w:rsidR="002C2D80" w:rsidRPr="00585AB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585AB8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585AB8" w:rsidRDefault="002C2D80" w:rsidP="002C2D80">
      <w:pPr>
        <w:jc w:val="both"/>
        <w:rPr>
          <w:rFonts w:ascii="Arial" w:hAnsi="Arial" w:cs="Arial"/>
          <w:lang w:val="sr-Cyrl-RS"/>
        </w:rPr>
      </w:pPr>
    </w:p>
    <w:p w14:paraId="7286849A" w14:textId="77777777" w:rsidR="002C2D80" w:rsidRPr="00585AB8" w:rsidRDefault="002C2D80" w:rsidP="002C2D80">
      <w:pPr>
        <w:jc w:val="both"/>
        <w:rPr>
          <w:rFonts w:ascii="Arial" w:hAnsi="Arial" w:cs="Arial"/>
          <w:lang w:val="sr-Cyrl-RS"/>
        </w:rPr>
      </w:pPr>
    </w:p>
    <w:p w14:paraId="2D9A0560" w14:textId="77777777" w:rsidR="002C2D80" w:rsidRPr="00585AB8" w:rsidRDefault="002C2D80" w:rsidP="00C14D19">
      <w:pPr>
        <w:rPr>
          <w:rFonts w:ascii="Arial" w:hAnsi="Arial" w:cs="Arial"/>
          <w:b/>
          <w:lang w:val="sr-Cyrl-RS"/>
        </w:rPr>
      </w:pPr>
    </w:p>
    <w:p w14:paraId="08CD106A" w14:textId="77777777" w:rsidR="002C2D80" w:rsidRPr="00585AB8" w:rsidRDefault="002C2D80" w:rsidP="00C14D19">
      <w:pPr>
        <w:rPr>
          <w:rFonts w:ascii="Arial" w:hAnsi="Arial" w:cs="Arial"/>
          <w:b/>
          <w:lang w:val="sr-Cyrl-RS"/>
        </w:rPr>
      </w:pPr>
    </w:p>
    <w:p w14:paraId="3DFB727F" w14:textId="77777777" w:rsidR="002C2D80" w:rsidRPr="00585AB8" w:rsidRDefault="002C2D80" w:rsidP="00C14D19">
      <w:pPr>
        <w:rPr>
          <w:rFonts w:ascii="Arial" w:hAnsi="Arial" w:cs="Arial"/>
          <w:b/>
          <w:lang w:val="sr-Cyrl-RS"/>
        </w:rPr>
      </w:pPr>
    </w:p>
    <w:p w14:paraId="7264509E" w14:textId="77777777" w:rsidR="002C2D80" w:rsidRPr="00585AB8" w:rsidRDefault="002C2D80" w:rsidP="00C14D19">
      <w:pPr>
        <w:rPr>
          <w:rFonts w:ascii="Arial" w:hAnsi="Arial" w:cs="Arial"/>
          <w:b/>
          <w:lang w:val="sr-Cyrl-RS"/>
        </w:rPr>
      </w:pPr>
    </w:p>
    <w:p w14:paraId="0D75BF7A" w14:textId="77777777" w:rsidR="002C2D80" w:rsidRPr="00585AB8" w:rsidRDefault="002C2D80" w:rsidP="00C14D19">
      <w:pPr>
        <w:rPr>
          <w:rFonts w:ascii="Arial" w:hAnsi="Arial" w:cs="Arial"/>
          <w:b/>
          <w:lang w:val="sr-Cyrl-RS"/>
        </w:rPr>
      </w:pPr>
    </w:p>
    <w:p w14:paraId="793F6B61" w14:textId="77777777" w:rsidR="002C2D80" w:rsidRPr="00585AB8" w:rsidRDefault="002C2D80" w:rsidP="00C14D19">
      <w:pPr>
        <w:rPr>
          <w:rFonts w:ascii="Arial" w:hAnsi="Arial" w:cs="Arial"/>
          <w:b/>
          <w:lang w:val="sr-Cyrl-RS"/>
        </w:rPr>
      </w:pPr>
    </w:p>
    <w:p w14:paraId="1107740F" w14:textId="77777777" w:rsidR="002C2D80" w:rsidRPr="00585AB8" w:rsidRDefault="002C2D80" w:rsidP="00C14D19">
      <w:pPr>
        <w:rPr>
          <w:rFonts w:ascii="Arial" w:hAnsi="Arial" w:cs="Arial"/>
          <w:b/>
          <w:lang w:val="sr-Cyrl-RS"/>
        </w:rPr>
      </w:pPr>
    </w:p>
    <w:p w14:paraId="65FC14D3" w14:textId="409CEAF7" w:rsidR="002C2D80" w:rsidRPr="00585AB8" w:rsidRDefault="002C2D80" w:rsidP="00C14D19">
      <w:pPr>
        <w:rPr>
          <w:rFonts w:ascii="Arial" w:hAnsi="Arial" w:cs="Arial"/>
          <w:b/>
          <w:lang w:val="sr-Cyrl-RS"/>
        </w:rPr>
      </w:pPr>
    </w:p>
    <w:p w14:paraId="5EEEDEBE" w14:textId="308B58DE" w:rsidR="00360727" w:rsidRPr="00585AB8" w:rsidRDefault="00360727" w:rsidP="00C14D19">
      <w:pPr>
        <w:rPr>
          <w:rFonts w:ascii="Arial" w:hAnsi="Arial" w:cs="Arial"/>
          <w:b/>
          <w:lang w:val="sr-Cyrl-RS"/>
        </w:rPr>
      </w:pPr>
    </w:p>
    <w:p w14:paraId="6CDD08A0" w14:textId="0ABADFB6" w:rsidR="00360727" w:rsidRPr="00585AB8" w:rsidRDefault="00360727" w:rsidP="00C14D19">
      <w:pPr>
        <w:rPr>
          <w:rFonts w:ascii="Arial" w:hAnsi="Arial" w:cs="Arial"/>
          <w:b/>
          <w:lang w:val="sr-Cyrl-RS"/>
        </w:rPr>
      </w:pPr>
    </w:p>
    <w:p w14:paraId="3E250AC1" w14:textId="77777777" w:rsidR="00360727" w:rsidRPr="00585AB8" w:rsidRDefault="00360727" w:rsidP="00C14D19">
      <w:pPr>
        <w:rPr>
          <w:rFonts w:ascii="Arial" w:hAnsi="Arial" w:cs="Arial"/>
          <w:b/>
          <w:lang w:val="sr-Cyrl-RS"/>
        </w:rPr>
      </w:pPr>
    </w:p>
    <w:p w14:paraId="405EE08E" w14:textId="01285D1F" w:rsidR="00572C34" w:rsidRDefault="00572C34" w:rsidP="00C14D19">
      <w:pPr>
        <w:rPr>
          <w:rFonts w:ascii="Arial" w:hAnsi="Arial" w:cs="Arial"/>
          <w:b/>
          <w:lang w:val="sr-Cyrl-RS"/>
        </w:rPr>
      </w:pPr>
    </w:p>
    <w:p w14:paraId="04892663" w14:textId="77777777" w:rsidR="00237C41" w:rsidRPr="00585AB8" w:rsidRDefault="00237C41" w:rsidP="00C14D19">
      <w:pPr>
        <w:rPr>
          <w:rFonts w:ascii="Arial" w:hAnsi="Arial" w:cs="Arial"/>
          <w:b/>
          <w:lang w:val="sr-Cyrl-RS"/>
        </w:rPr>
      </w:pPr>
    </w:p>
    <w:p w14:paraId="2CDA9838" w14:textId="78D5DC19" w:rsidR="00572C34" w:rsidRPr="00585AB8" w:rsidRDefault="00572C34" w:rsidP="00C14D19">
      <w:pPr>
        <w:rPr>
          <w:rFonts w:ascii="Arial" w:hAnsi="Arial" w:cs="Arial"/>
          <w:b/>
          <w:lang w:val="sr-Cyrl-RS"/>
        </w:rPr>
      </w:pPr>
    </w:p>
    <w:p w14:paraId="3F69994D" w14:textId="17BF9985" w:rsidR="00572C34" w:rsidRPr="00585AB8" w:rsidRDefault="00572C34" w:rsidP="00C14D19">
      <w:pPr>
        <w:rPr>
          <w:rFonts w:ascii="Arial" w:hAnsi="Arial" w:cs="Arial"/>
          <w:b/>
          <w:lang w:val="sr-Cyrl-RS"/>
        </w:rPr>
      </w:pPr>
    </w:p>
    <w:p w14:paraId="1E8A4852" w14:textId="77777777" w:rsidR="000F425C" w:rsidRPr="00585AB8" w:rsidRDefault="000F425C" w:rsidP="000F425C">
      <w:pPr>
        <w:rPr>
          <w:rFonts w:ascii="Arial" w:hAnsi="Arial" w:cs="Arial"/>
          <w:b/>
        </w:rPr>
      </w:pPr>
      <w:r w:rsidRPr="00585AB8">
        <w:rPr>
          <w:rFonts w:ascii="Arial" w:hAnsi="Arial" w:cs="Arial"/>
          <w:b/>
        </w:rPr>
        <w:t>МОДЕЛ УГОВОРА</w:t>
      </w:r>
    </w:p>
    <w:p w14:paraId="3A053F14" w14:textId="77777777" w:rsidR="000F425C" w:rsidRPr="00585AB8" w:rsidRDefault="000F425C" w:rsidP="000F425C">
      <w:pPr>
        <w:rPr>
          <w:rFonts w:ascii="Arial" w:hAnsi="Arial" w:cs="Arial"/>
        </w:rPr>
      </w:pPr>
    </w:p>
    <w:p w14:paraId="7651B6D2" w14:textId="6236756B" w:rsidR="000F425C" w:rsidRPr="00585AB8" w:rsidRDefault="000F425C" w:rsidP="000F425C">
      <w:pPr>
        <w:rPr>
          <w:rFonts w:ascii="Arial" w:hAnsi="Arial" w:cs="Arial"/>
        </w:rPr>
      </w:pPr>
      <w:proofErr w:type="spellStart"/>
      <w:r w:rsidRPr="00585AB8">
        <w:rPr>
          <w:rFonts w:ascii="Arial" w:hAnsi="Arial" w:cs="Arial"/>
        </w:rPr>
        <w:t>Институт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за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јавно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здравље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proofErr w:type="gramStart"/>
      <w:r w:rsidRPr="00585AB8">
        <w:rPr>
          <w:rFonts w:ascii="Arial" w:hAnsi="Arial" w:cs="Arial"/>
        </w:rPr>
        <w:t>Војводине</w:t>
      </w:r>
      <w:proofErr w:type="spellEnd"/>
      <w:r w:rsidRPr="00585AB8">
        <w:rPr>
          <w:rFonts w:ascii="Arial" w:hAnsi="Arial" w:cs="Arial"/>
        </w:rPr>
        <w:t xml:space="preserve">  </w:t>
      </w:r>
      <w:proofErr w:type="spellStart"/>
      <w:r w:rsidRPr="00585AB8">
        <w:rPr>
          <w:rFonts w:ascii="Arial" w:hAnsi="Arial" w:cs="Arial"/>
        </w:rPr>
        <w:t>са</w:t>
      </w:r>
      <w:proofErr w:type="spellEnd"/>
      <w:proofErr w:type="gram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седиштем</w:t>
      </w:r>
      <w:proofErr w:type="spellEnd"/>
      <w:r w:rsidRPr="00585AB8">
        <w:rPr>
          <w:rFonts w:ascii="Arial" w:hAnsi="Arial" w:cs="Arial"/>
        </w:rPr>
        <w:t xml:space="preserve"> у </w:t>
      </w:r>
      <w:proofErr w:type="spellStart"/>
      <w:r w:rsidRPr="00585AB8">
        <w:rPr>
          <w:rFonts w:ascii="Arial" w:hAnsi="Arial" w:cs="Arial"/>
        </w:rPr>
        <w:t>Новом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Саду</w:t>
      </w:r>
      <w:proofErr w:type="spellEnd"/>
      <w:r w:rsidRPr="00585AB8">
        <w:rPr>
          <w:rFonts w:ascii="Arial" w:hAnsi="Arial" w:cs="Arial"/>
        </w:rPr>
        <w:t xml:space="preserve">, </w:t>
      </w:r>
      <w:proofErr w:type="spellStart"/>
      <w:r w:rsidRPr="00585AB8">
        <w:rPr>
          <w:rFonts w:ascii="Arial" w:hAnsi="Arial" w:cs="Arial"/>
        </w:rPr>
        <w:t>ул</w:t>
      </w:r>
      <w:proofErr w:type="spellEnd"/>
      <w:r w:rsidRPr="00585AB8">
        <w:rPr>
          <w:rFonts w:ascii="Arial" w:hAnsi="Arial" w:cs="Arial"/>
        </w:rPr>
        <w:t xml:space="preserve">. </w:t>
      </w:r>
      <w:proofErr w:type="spellStart"/>
      <w:r w:rsidRPr="00585AB8">
        <w:rPr>
          <w:rFonts w:ascii="Arial" w:hAnsi="Arial" w:cs="Arial"/>
        </w:rPr>
        <w:t>Футошка</w:t>
      </w:r>
      <w:proofErr w:type="spellEnd"/>
      <w:r w:rsidRPr="00585AB8">
        <w:rPr>
          <w:rFonts w:ascii="Arial" w:hAnsi="Arial" w:cs="Arial"/>
        </w:rPr>
        <w:t xml:space="preserve"> бр.121, </w:t>
      </w:r>
      <w:proofErr w:type="spellStart"/>
      <w:r w:rsidRPr="00585AB8">
        <w:rPr>
          <w:rFonts w:ascii="Arial" w:hAnsi="Arial" w:cs="Arial"/>
        </w:rPr>
        <w:t>матични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број</w:t>
      </w:r>
      <w:proofErr w:type="spellEnd"/>
      <w:r w:rsidRPr="00585AB8">
        <w:rPr>
          <w:rFonts w:ascii="Arial" w:hAnsi="Arial" w:cs="Arial"/>
        </w:rPr>
        <w:t>: 08246912, ПИБ</w:t>
      </w:r>
      <w:proofErr w:type="gramStart"/>
      <w:r w:rsidRPr="00585AB8">
        <w:rPr>
          <w:rFonts w:ascii="Arial" w:hAnsi="Arial" w:cs="Arial"/>
        </w:rPr>
        <w:t>:100452714</w:t>
      </w:r>
      <w:proofErr w:type="gramEnd"/>
      <w:r w:rsidRPr="00585AB8">
        <w:rPr>
          <w:rFonts w:ascii="Arial" w:hAnsi="Arial" w:cs="Arial"/>
        </w:rPr>
        <w:t>,</w:t>
      </w:r>
      <w:r w:rsidRPr="00585AB8">
        <w:rPr>
          <w:rFonts w:ascii="Arial" w:hAnsi="Arial" w:cs="Arial"/>
          <w:lang w:val="sr-Cyrl-RS"/>
        </w:rPr>
        <w:t xml:space="preserve"> ЈБКЈС 08687,</w:t>
      </w:r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рачун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број</w:t>
      </w:r>
      <w:proofErr w:type="spellEnd"/>
      <w:r w:rsidRPr="00585AB8">
        <w:rPr>
          <w:rFonts w:ascii="Arial" w:hAnsi="Arial" w:cs="Arial"/>
        </w:rPr>
        <w:t xml:space="preserve">: 840-692667-61 </w:t>
      </w:r>
      <w:proofErr w:type="spellStart"/>
      <w:r w:rsidRPr="00585AB8">
        <w:rPr>
          <w:rFonts w:ascii="Arial" w:hAnsi="Arial" w:cs="Arial"/>
        </w:rPr>
        <w:t>који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се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води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код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Управе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за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трезор</w:t>
      </w:r>
      <w:proofErr w:type="spellEnd"/>
      <w:r w:rsidRPr="00585AB8">
        <w:rPr>
          <w:rFonts w:ascii="Arial" w:hAnsi="Arial" w:cs="Arial"/>
        </w:rPr>
        <w:t xml:space="preserve"> – </w:t>
      </w:r>
      <w:proofErr w:type="spellStart"/>
      <w:r w:rsidRPr="00585AB8">
        <w:rPr>
          <w:rFonts w:ascii="Arial" w:hAnsi="Arial" w:cs="Arial"/>
        </w:rPr>
        <w:t>Филијала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Нови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Сад</w:t>
      </w:r>
      <w:proofErr w:type="spellEnd"/>
      <w:r w:rsidRPr="00585AB8">
        <w:rPr>
          <w:rFonts w:ascii="Arial" w:hAnsi="Arial" w:cs="Arial"/>
        </w:rPr>
        <w:t xml:space="preserve">,  </w:t>
      </w:r>
      <w:proofErr w:type="spellStart"/>
      <w:r w:rsidRPr="00585AB8">
        <w:rPr>
          <w:rFonts w:ascii="Arial" w:hAnsi="Arial" w:cs="Arial"/>
        </w:rPr>
        <w:t>кога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заступа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в.д</w:t>
      </w:r>
      <w:proofErr w:type="spellEnd"/>
      <w:r w:rsidRPr="00585AB8">
        <w:rPr>
          <w:rFonts w:ascii="Arial" w:hAnsi="Arial" w:cs="Arial"/>
        </w:rPr>
        <w:t xml:space="preserve">. </w:t>
      </w:r>
      <w:proofErr w:type="spellStart"/>
      <w:r w:rsidRPr="00585AB8">
        <w:rPr>
          <w:rFonts w:ascii="Arial" w:hAnsi="Arial" w:cs="Arial"/>
        </w:rPr>
        <w:t>директора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проф</w:t>
      </w:r>
      <w:proofErr w:type="spellEnd"/>
      <w:r w:rsidRPr="00585AB8">
        <w:rPr>
          <w:rFonts w:ascii="Arial" w:hAnsi="Arial" w:cs="Arial"/>
        </w:rPr>
        <w:t xml:space="preserve">. </w:t>
      </w:r>
      <w:proofErr w:type="spellStart"/>
      <w:proofErr w:type="gramStart"/>
      <w:r w:rsidRPr="00585AB8">
        <w:rPr>
          <w:rFonts w:ascii="Arial" w:hAnsi="Arial" w:cs="Arial"/>
        </w:rPr>
        <w:t>др</w:t>
      </w:r>
      <w:proofErr w:type="spellEnd"/>
      <w:proofErr w:type="gram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Владимир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Петровић</w:t>
      </w:r>
      <w:proofErr w:type="spellEnd"/>
      <w:r w:rsidRPr="00585AB8">
        <w:rPr>
          <w:rFonts w:ascii="Arial" w:hAnsi="Arial" w:cs="Arial"/>
        </w:rPr>
        <w:t xml:space="preserve"> (у </w:t>
      </w:r>
      <w:proofErr w:type="spellStart"/>
      <w:r w:rsidRPr="00585AB8">
        <w:rPr>
          <w:rFonts w:ascii="Arial" w:hAnsi="Arial" w:cs="Arial"/>
        </w:rPr>
        <w:t>даљем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тексту</w:t>
      </w:r>
      <w:proofErr w:type="spellEnd"/>
      <w:r w:rsidRPr="00585AB8">
        <w:rPr>
          <w:rFonts w:ascii="Arial" w:hAnsi="Arial" w:cs="Arial"/>
        </w:rPr>
        <w:t xml:space="preserve">: </w:t>
      </w:r>
      <w:proofErr w:type="spellStart"/>
      <w:r w:rsidR="00372D7D">
        <w:rPr>
          <w:rFonts w:ascii="Arial" w:hAnsi="Arial" w:cs="Arial"/>
          <w:lang w:val="sr-Cyrl-RS"/>
        </w:rPr>
        <w:t>Наручиоц</w:t>
      </w:r>
      <w:proofErr w:type="spellEnd"/>
      <w:r w:rsidRPr="00585AB8">
        <w:rPr>
          <w:rFonts w:ascii="Arial" w:hAnsi="Arial" w:cs="Arial"/>
        </w:rPr>
        <w:t>)</w:t>
      </w:r>
    </w:p>
    <w:p w14:paraId="37DF82A3" w14:textId="77777777" w:rsidR="000F425C" w:rsidRPr="00585AB8" w:rsidRDefault="000F425C" w:rsidP="000F425C">
      <w:pPr>
        <w:rPr>
          <w:rFonts w:ascii="Arial" w:hAnsi="Arial" w:cs="Arial"/>
        </w:rPr>
      </w:pPr>
      <w:proofErr w:type="gramStart"/>
      <w:r w:rsidRPr="00585AB8">
        <w:rPr>
          <w:rFonts w:ascii="Arial" w:hAnsi="Arial" w:cs="Arial"/>
        </w:rPr>
        <w:t>и</w:t>
      </w:r>
      <w:proofErr w:type="gramEnd"/>
    </w:p>
    <w:p w14:paraId="14A373DF" w14:textId="77777777" w:rsidR="000F425C" w:rsidRPr="00585AB8" w:rsidRDefault="000F425C" w:rsidP="000F425C">
      <w:pPr>
        <w:rPr>
          <w:rFonts w:ascii="Arial" w:hAnsi="Arial" w:cs="Arial"/>
        </w:rPr>
      </w:pPr>
    </w:p>
    <w:p w14:paraId="5DA0DE85" w14:textId="3D2697C9" w:rsidR="000F425C" w:rsidRPr="00585AB8" w:rsidRDefault="000F425C" w:rsidP="00FC13CF">
      <w:pPr>
        <w:spacing w:line="360" w:lineRule="auto"/>
        <w:rPr>
          <w:rFonts w:ascii="Arial" w:hAnsi="Arial" w:cs="Arial"/>
        </w:rPr>
      </w:pPr>
      <w:r w:rsidRPr="00585AB8">
        <w:rPr>
          <w:rFonts w:ascii="Arial" w:hAnsi="Arial" w:cs="Arial"/>
        </w:rPr>
        <w:t xml:space="preserve">___________________________________ </w:t>
      </w:r>
      <w:proofErr w:type="spellStart"/>
      <w:proofErr w:type="gramStart"/>
      <w:r w:rsidRPr="00585AB8">
        <w:rPr>
          <w:rFonts w:ascii="Arial" w:hAnsi="Arial" w:cs="Arial"/>
        </w:rPr>
        <w:t>са</w:t>
      </w:r>
      <w:proofErr w:type="spellEnd"/>
      <w:proofErr w:type="gram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седиштем</w:t>
      </w:r>
      <w:proofErr w:type="spellEnd"/>
      <w:r w:rsidRPr="00585AB8">
        <w:rPr>
          <w:rFonts w:ascii="Arial" w:hAnsi="Arial" w:cs="Arial"/>
        </w:rPr>
        <w:t>/</w:t>
      </w:r>
      <w:proofErr w:type="spellStart"/>
      <w:r w:rsidRPr="00585AB8">
        <w:rPr>
          <w:rFonts w:ascii="Arial" w:hAnsi="Arial" w:cs="Arial"/>
        </w:rPr>
        <w:t>адресом</w:t>
      </w:r>
      <w:proofErr w:type="spellEnd"/>
      <w:r w:rsidRPr="00585AB8">
        <w:rPr>
          <w:rFonts w:ascii="Arial" w:hAnsi="Arial" w:cs="Arial"/>
        </w:rPr>
        <w:t xml:space="preserve"> у ________</w:t>
      </w:r>
      <w:r w:rsidR="00FC13CF" w:rsidRPr="00585AB8">
        <w:rPr>
          <w:rFonts w:ascii="Arial" w:hAnsi="Arial" w:cs="Arial"/>
          <w:lang w:val="sr-Cyrl-RS"/>
        </w:rPr>
        <w:t xml:space="preserve">___ </w:t>
      </w:r>
      <w:r w:rsidRPr="00585AB8">
        <w:rPr>
          <w:rFonts w:ascii="Arial" w:hAnsi="Arial" w:cs="Arial"/>
        </w:rPr>
        <w:t xml:space="preserve">, __________________________, </w:t>
      </w:r>
      <w:proofErr w:type="spellStart"/>
      <w:r w:rsidRPr="00585AB8">
        <w:rPr>
          <w:rFonts w:ascii="Arial" w:hAnsi="Arial" w:cs="Arial"/>
        </w:rPr>
        <w:t>матични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број</w:t>
      </w:r>
      <w:proofErr w:type="spellEnd"/>
      <w:r w:rsidRPr="00585AB8">
        <w:rPr>
          <w:rFonts w:ascii="Arial" w:hAnsi="Arial" w:cs="Arial"/>
        </w:rPr>
        <w:t xml:space="preserve">:________________, ПИБ:________________, </w:t>
      </w:r>
      <w:proofErr w:type="spellStart"/>
      <w:r w:rsidRPr="00585AB8">
        <w:rPr>
          <w:rFonts w:ascii="Arial" w:hAnsi="Arial" w:cs="Arial"/>
        </w:rPr>
        <w:t>рачун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број</w:t>
      </w:r>
      <w:proofErr w:type="spellEnd"/>
      <w:r w:rsidRPr="00585AB8">
        <w:rPr>
          <w:rFonts w:ascii="Arial" w:hAnsi="Arial" w:cs="Arial"/>
        </w:rPr>
        <w:t xml:space="preserve">: ___________________________ </w:t>
      </w:r>
      <w:proofErr w:type="spellStart"/>
      <w:r w:rsidRPr="00585AB8">
        <w:rPr>
          <w:rFonts w:ascii="Arial" w:hAnsi="Arial" w:cs="Arial"/>
        </w:rPr>
        <w:t>код</w:t>
      </w:r>
      <w:proofErr w:type="spellEnd"/>
      <w:r w:rsidRPr="00585AB8">
        <w:rPr>
          <w:rFonts w:ascii="Arial" w:hAnsi="Arial" w:cs="Arial"/>
        </w:rPr>
        <w:t xml:space="preserve"> _____________________, </w:t>
      </w:r>
      <w:proofErr w:type="spellStart"/>
      <w:r w:rsidRPr="00585AB8">
        <w:rPr>
          <w:rFonts w:ascii="Arial" w:hAnsi="Arial" w:cs="Arial"/>
        </w:rPr>
        <w:t>кога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заступа</w:t>
      </w:r>
      <w:proofErr w:type="spellEnd"/>
      <w:r w:rsidRPr="00585AB8">
        <w:rPr>
          <w:rFonts w:ascii="Arial" w:hAnsi="Arial" w:cs="Arial"/>
        </w:rPr>
        <w:t xml:space="preserve"> __________________________ (у </w:t>
      </w:r>
      <w:proofErr w:type="spellStart"/>
      <w:r w:rsidRPr="00585AB8">
        <w:rPr>
          <w:rFonts w:ascii="Arial" w:hAnsi="Arial" w:cs="Arial"/>
        </w:rPr>
        <w:t>даљем</w:t>
      </w:r>
      <w:proofErr w:type="spell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тексту</w:t>
      </w:r>
      <w:proofErr w:type="spellEnd"/>
      <w:r w:rsidRPr="00585AB8">
        <w:rPr>
          <w:rFonts w:ascii="Arial" w:hAnsi="Arial" w:cs="Arial"/>
        </w:rPr>
        <w:t xml:space="preserve">:  </w:t>
      </w:r>
      <w:r w:rsidR="00372D7D">
        <w:rPr>
          <w:rFonts w:ascii="Arial" w:hAnsi="Arial" w:cs="Arial"/>
          <w:lang w:val="sr-Cyrl-RS"/>
        </w:rPr>
        <w:t>Добављач</w:t>
      </w:r>
      <w:r w:rsidRPr="00585AB8">
        <w:rPr>
          <w:rFonts w:ascii="Arial" w:hAnsi="Arial" w:cs="Arial"/>
        </w:rPr>
        <w:t xml:space="preserve">), </w:t>
      </w:r>
    </w:p>
    <w:p w14:paraId="7F856A1B" w14:textId="77777777" w:rsidR="000F425C" w:rsidRPr="00585AB8" w:rsidRDefault="000F425C" w:rsidP="000F425C">
      <w:pPr>
        <w:rPr>
          <w:rFonts w:ascii="Arial" w:hAnsi="Arial" w:cs="Arial"/>
        </w:rPr>
      </w:pPr>
    </w:p>
    <w:p w14:paraId="3C448D30" w14:textId="77777777" w:rsidR="000F425C" w:rsidRPr="00585AB8" w:rsidRDefault="000F425C" w:rsidP="000F425C">
      <w:pPr>
        <w:rPr>
          <w:rFonts w:ascii="Arial" w:hAnsi="Arial" w:cs="Arial"/>
        </w:rPr>
      </w:pPr>
    </w:p>
    <w:p w14:paraId="2CE93C30" w14:textId="77777777" w:rsidR="000F425C" w:rsidRPr="00585AB8" w:rsidRDefault="000F425C" w:rsidP="000F425C">
      <w:pPr>
        <w:rPr>
          <w:rFonts w:ascii="Arial" w:hAnsi="Arial" w:cs="Arial"/>
          <w:lang w:val="ru-RU"/>
        </w:rPr>
      </w:pPr>
      <w:proofErr w:type="spellStart"/>
      <w:proofErr w:type="gramStart"/>
      <w:r w:rsidRPr="00585AB8">
        <w:rPr>
          <w:rFonts w:ascii="Arial" w:hAnsi="Arial" w:cs="Arial"/>
        </w:rPr>
        <w:t>закључили</w:t>
      </w:r>
      <w:proofErr w:type="spellEnd"/>
      <w:proofErr w:type="gramEnd"/>
      <w:r w:rsidRPr="00585AB8">
        <w:rPr>
          <w:rFonts w:ascii="Arial" w:hAnsi="Arial" w:cs="Arial"/>
        </w:rPr>
        <w:t xml:space="preserve"> </w:t>
      </w:r>
      <w:proofErr w:type="spellStart"/>
      <w:r w:rsidRPr="00585AB8">
        <w:rPr>
          <w:rFonts w:ascii="Arial" w:hAnsi="Arial" w:cs="Arial"/>
        </w:rPr>
        <w:t>су</w:t>
      </w:r>
      <w:proofErr w:type="spellEnd"/>
      <w:r w:rsidRPr="00585AB8">
        <w:rPr>
          <w:rFonts w:ascii="Arial" w:hAnsi="Arial" w:cs="Arial"/>
        </w:rPr>
        <w:t xml:space="preserve"> </w:t>
      </w:r>
    </w:p>
    <w:p w14:paraId="0AB6B770" w14:textId="77777777" w:rsidR="000F425C" w:rsidRPr="00585AB8" w:rsidRDefault="000F425C" w:rsidP="000F425C">
      <w:pPr>
        <w:rPr>
          <w:rFonts w:ascii="Arial" w:hAnsi="Arial" w:cs="Arial"/>
          <w:lang w:val="ru-RU"/>
        </w:rPr>
      </w:pPr>
    </w:p>
    <w:p w14:paraId="28DA55D2" w14:textId="77777777" w:rsidR="00585AB8" w:rsidRPr="00585AB8" w:rsidRDefault="00585AB8" w:rsidP="00585AB8">
      <w:pPr>
        <w:jc w:val="center"/>
        <w:rPr>
          <w:rFonts w:ascii="Arial" w:hAnsi="Arial" w:cs="Arial"/>
          <w:b/>
        </w:rPr>
      </w:pPr>
      <w:r w:rsidRPr="00585AB8">
        <w:rPr>
          <w:rFonts w:ascii="Arial" w:hAnsi="Arial" w:cs="Arial"/>
          <w:b/>
        </w:rPr>
        <w:t>УГОВОР</w:t>
      </w:r>
    </w:p>
    <w:p w14:paraId="5B1B274A" w14:textId="3C7F0703" w:rsidR="00585AB8" w:rsidRPr="00585AB8" w:rsidRDefault="00585AB8" w:rsidP="00585AB8">
      <w:pPr>
        <w:jc w:val="center"/>
        <w:rPr>
          <w:rFonts w:ascii="Arial" w:hAnsi="Arial" w:cs="Arial"/>
          <w:b/>
        </w:rPr>
      </w:pPr>
      <w:r w:rsidRPr="00585AB8">
        <w:rPr>
          <w:rFonts w:ascii="Arial" w:hAnsi="Arial" w:cs="Arial"/>
          <w:b/>
          <w:lang w:val="ru-RU"/>
        </w:rPr>
        <w:t xml:space="preserve">О </w:t>
      </w:r>
      <w:r w:rsidRPr="00585AB8">
        <w:rPr>
          <w:rFonts w:ascii="Arial" w:hAnsi="Arial" w:cs="Arial"/>
          <w:b/>
          <w:lang w:val="sr-Cyrl-CS"/>
        </w:rPr>
        <w:t xml:space="preserve">КУПОПРОДАЈИ </w:t>
      </w:r>
      <w:r>
        <w:rPr>
          <w:rFonts w:ascii="Arial" w:hAnsi="Arial" w:cs="Arial"/>
          <w:b/>
          <w:lang w:val="sr-Cyrl-RS"/>
        </w:rPr>
        <w:t>УСЛУГА</w:t>
      </w:r>
      <w:r w:rsidRPr="00585AB8">
        <w:rPr>
          <w:rFonts w:ascii="Arial" w:hAnsi="Arial" w:cs="Arial"/>
          <w:b/>
        </w:rPr>
        <w:t xml:space="preserve"> –</w:t>
      </w:r>
    </w:p>
    <w:p w14:paraId="5A24C74C" w14:textId="77777777" w:rsidR="00585AB8" w:rsidRDefault="00585AB8" w:rsidP="00585AB8">
      <w:pPr>
        <w:jc w:val="center"/>
        <w:rPr>
          <w:rFonts w:ascii="Arial" w:hAnsi="Arial" w:cs="Arial"/>
          <w:b/>
          <w:lang w:val="sr-Cyrl-CS"/>
        </w:rPr>
      </w:pPr>
      <w:r w:rsidRPr="00585AB8">
        <w:rPr>
          <w:rFonts w:ascii="Arial" w:hAnsi="Arial" w:cs="Arial"/>
          <w:b/>
          <w:lang w:val="sr-Cyrl-CS"/>
        </w:rPr>
        <w:t xml:space="preserve">Имплементација и интеграција софтвера </w:t>
      </w:r>
    </w:p>
    <w:p w14:paraId="2E18B410" w14:textId="76C1E789" w:rsidR="00585AB8" w:rsidRPr="00585AB8" w:rsidRDefault="00585AB8" w:rsidP="00585AB8">
      <w:pPr>
        <w:jc w:val="center"/>
        <w:rPr>
          <w:rFonts w:ascii="Arial" w:hAnsi="Arial" w:cs="Arial"/>
          <w:b/>
          <w:lang w:val="sr-Cyrl-RS"/>
        </w:rPr>
      </w:pPr>
      <w:r w:rsidRPr="00585AB8">
        <w:rPr>
          <w:rFonts w:ascii="Arial" w:hAnsi="Arial" w:cs="Arial"/>
          <w:b/>
          <w:lang w:val="sr-Cyrl-RS"/>
        </w:rPr>
        <w:t>НА-5</w:t>
      </w:r>
      <w:r>
        <w:rPr>
          <w:rFonts w:ascii="Arial" w:hAnsi="Arial" w:cs="Arial"/>
          <w:b/>
          <w:lang w:val="sr-Cyrl-RS"/>
        </w:rPr>
        <w:t>4</w:t>
      </w:r>
      <w:r w:rsidRPr="00585AB8">
        <w:rPr>
          <w:rFonts w:ascii="Arial" w:hAnsi="Arial" w:cs="Arial"/>
          <w:b/>
          <w:lang w:val="sr-Cyrl-RS"/>
        </w:rPr>
        <w:t>/2022</w:t>
      </w:r>
    </w:p>
    <w:p w14:paraId="04C08336" w14:textId="77777777" w:rsidR="00585AB8" w:rsidRPr="00585AB8" w:rsidRDefault="00585AB8" w:rsidP="00585AB8">
      <w:pPr>
        <w:jc w:val="center"/>
        <w:rPr>
          <w:rFonts w:ascii="Arial" w:hAnsi="Arial" w:cs="Arial"/>
          <w:b/>
        </w:rPr>
      </w:pPr>
    </w:p>
    <w:p w14:paraId="2BE936C5" w14:textId="77777777" w:rsidR="00585AB8" w:rsidRPr="00585AB8" w:rsidRDefault="00585AB8" w:rsidP="00585AB8">
      <w:pPr>
        <w:autoSpaceDN w:val="0"/>
        <w:adjustRightInd w:val="0"/>
        <w:jc w:val="center"/>
        <w:rPr>
          <w:rFonts w:ascii="Arial" w:hAnsi="Arial" w:cs="Arial"/>
          <w:lang w:val="ru-RU"/>
        </w:rPr>
      </w:pPr>
      <w:r w:rsidRPr="00585AB8">
        <w:rPr>
          <w:rFonts w:ascii="Arial" w:hAnsi="Arial" w:cs="Arial"/>
          <w:lang w:val="sr-Latn-RS"/>
        </w:rPr>
        <w:t>Ч</w:t>
      </w:r>
      <w:r w:rsidRPr="00585AB8">
        <w:rPr>
          <w:rFonts w:ascii="Arial" w:hAnsi="Arial" w:cs="Arial"/>
          <w:lang w:val="ru-RU"/>
        </w:rPr>
        <w:t>лан 1.</w:t>
      </w:r>
    </w:p>
    <w:p w14:paraId="2CE6F0E5" w14:textId="77777777" w:rsidR="00585AB8" w:rsidRPr="00372D7D" w:rsidRDefault="00585AB8" w:rsidP="00585AB8">
      <w:pPr>
        <w:autoSpaceDN w:val="0"/>
        <w:adjustRightInd w:val="0"/>
        <w:jc w:val="both"/>
        <w:rPr>
          <w:rFonts w:ascii="Arial" w:hAnsi="Arial" w:cs="Arial"/>
          <w:lang w:val="ru-RU"/>
        </w:rPr>
      </w:pPr>
      <w:proofErr w:type="spellStart"/>
      <w:r w:rsidRPr="00372D7D">
        <w:rPr>
          <w:rFonts w:ascii="Arial" w:hAnsi="Arial" w:cs="Arial"/>
          <w:lang w:val="ru-RU"/>
        </w:rPr>
        <w:t>Уговорне</w:t>
      </w:r>
      <w:proofErr w:type="spellEnd"/>
      <w:r w:rsidRPr="00372D7D">
        <w:rPr>
          <w:rFonts w:ascii="Arial" w:hAnsi="Arial" w:cs="Arial"/>
          <w:lang w:val="ru-RU"/>
        </w:rPr>
        <w:t xml:space="preserve"> стране </w:t>
      </w:r>
      <w:proofErr w:type="spellStart"/>
      <w:r w:rsidRPr="00372D7D">
        <w:rPr>
          <w:rFonts w:ascii="Arial" w:hAnsi="Arial" w:cs="Arial"/>
          <w:lang w:val="ru-RU"/>
        </w:rPr>
        <w:t>констатују</w:t>
      </w:r>
      <w:proofErr w:type="spellEnd"/>
      <w:r w:rsidRPr="00372D7D">
        <w:rPr>
          <w:rFonts w:ascii="Arial" w:hAnsi="Arial" w:cs="Arial"/>
          <w:lang w:val="ru-RU"/>
        </w:rPr>
        <w:t>:</w:t>
      </w:r>
    </w:p>
    <w:p w14:paraId="32B4460D" w14:textId="77777777" w:rsidR="00585AB8" w:rsidRPr="00372D7D" w:rsidRDefault="00585AB8" w:rsidP="00585AB8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48F037CA" w14:textId="4579FA06" w:rsidR="00585AB8" w:rsidRPr="00585AB8" w:rsidRDefault="00585AB8" w:rsidP="00585AB8">
      <w:pPr>
        <w:shd w:val="clear" w:color="auto" w:fill="FFFFFF"/>
        <w:autoSpaceDN w:val="0"/>
        <w:adjustRightInd w:val="0"/>
        <w:spacing w:line="278" w:lineRule="exact"/>
        <w:jc w:val="both"/>
        <w:rPr>
          <w:rFonts w:ascii="Arial" w:hAnsi="Arial" w:cs="Arial"/>
          <w:lang w:val="ru-RU"/>
        </w:rPr>
      </w:pPr>
      <w:r w:rsidRPr="00372D7D">
        <w:rPr>
          <w:rFonts w:ascii="Arial" w:hAnsi="Arial" w:cs="Arial"/>
          <w:lang w:val="ru-RU"/>
        </w:rPr>
        <w:t xml:space="preserve">- Да </w:t>
      </w:r>
      <w:proofErr w:type="spellStart"/>
      <w:r w:rsidRPr="00372D7D">
        <w:rPr>
          <w:rFonts w:ascii="Arial" w:hAnsi="Arial" w:cs="Arial"/>
          <w:lang w:val="ru-RU"/>
        </w:rPr>
        <w:t>је</w:t>
      </w:r>
      <w:proofErr w:type="spellEnd"/>
      <w:r w:rsidRPr="00372D7D">
        <w:rPr>
          <w:rFonts w:ascii="Arial" w:hAnsi="Arial" w:cs="Arial"/>
          <w:lang w:val="ru-RU"/>
        </w:rPr>
        <w:t xml:space="preserve"> Нару</w:t>
      </w:r>
      <w:r w:rsidRPr="00372D7D">
        <w:rPr>
          <w:rFonts w:ascii="Arial" w:hAnsi="Arial" w:cs="Arial"/>
          <w:lang w:val="sr-Latn-RS"/>
        </w:rPr>
        <w:t>ч</w:t>
      </w:r>
      <w:proofErr w:type="spellStart"/>
      <w:r w:rsidRPr="00372D7D">
        <w:rPr>
          <w:rFonts w:ascii="Arial" w:hAnsi="Arial" w:cs="Arial"/>
          <w:lang w:val="ru-RU"/>
        </w:rPr>
        <w:t>илац</w:t>
      </w:r>
      <w:proofErr w:type="spellEnd"/>
      <w:r w:rsidRPr="00372D7D">
        <w:rPr>
          <w:rFonts w:ascii="Arial" w:hAnsi="Arial" w:cs="Arial"/>
          <w:lang w:val="ru-RU"/>
        </w:rPr>
        <w:t xml:space="preserve"> на основу </w:t>
      </w:r>
      <w:proofErr w:type="spellStart"/>
      <w:r w:rsidRPr="00372D7D">
        <w:rPr>
          <w:rFonts w:ascii="Arial" w:hAnsi="Arial" w:cs="Arial"/>
          <w:lang w:val="ru-RU"/>
        </w:rPr>
        <w:t>члана</w:t>
      </w:r>
      <w:proofErr w:type="spellEnd"/>
      <w:r w:rsidRPr="00372D7D">
        <w:rPr>
          <w:rFonts w:ascii="Arial" w:hAnsi="Arial" w:cs="Arial"/>
          <w:lang w:val="ru-RU"/>
        </w:rPr>
        <w:t xml:space="preserve"> 27. став 1 </w:t>
      </w:r>
      <w:proofErr w:type="spellStart"/>
      <w:r w:rsidRPr="00372D7D">
        <w:rPr>
          <w:rFonts w:ascii="Arial" w:hAnsi="Arial" w:cs="Arial"/>
          <w:lang w:val="sr-Latn-RS"/>
        </w:rPr>
        <w:t>Закона</w:t>
      </w:r>
      <w:proofErr w:type="spellEnd"/>
      <w:r w:rsidRPr="00372D7D">
        <w:rPr>
          <w:rFonts w:ascii="Arial" w:hAnsi="Arial" w:cs="Arial"/>
          <w:lang w:val="sr-Latn-RS"/>
        </w:rPr>
        <w:t xml:space="preserve"> о </w:t>
      </w:r>
      <w:proofErr w:type="spellStart"/>
      <w:r w:rsidRPr="00372D7D">
        <w:rPr>
          <w:rFonts w:ascii="Arial" w:hAnsi="Arial" w:cs="Arial"/>
          <w:lang w:val="sr-Latn-RS"/>
        </w:rPr>
        <w:t>јавним</w:t>
      </w:r>
      <w:proofErr w:type="spellEnd"/>
      <w:r w:rsidRPr="00372D7D">
        <w:rPr>
          <w:rFonts w:ascii="Arial" w:hAnsi="Arial" w:cs="Arial"/>
          <w:lang w:val="sr-Latn-RS"/>
        </w:rPr>
        <w:t xml:space="preserve"> </w:t>
      </w:r>
      <w:proofErr w:type="spellStart"/>
      <w:r w:rsidRPr="00372D7D">
        <w:rPr>
          <w:rFonts w:ascii="Arial" w:hAnsi="Arial" w:cs="Arial"/>
          <w:lang w:val="sr-Latn-RS"/>
        </w:rPr>
        <w:t>набавкама</w:t>
      </w:r>
      <w:proofErr w:type="spellEnd"/>
      <w:r w:rsidRPr="00372D7D">
        <w:rPr>
          <w:rFonts w:ascii="Arial" w:hAnsi="Arial" w:cs="Arial"/>
          <w:lang w:val="sr-Latn-RS"/>
        </w:rPr>
        <w:t xml:space="preserve"> (</w:t>
      </w:r>
      <w:proofErr w:type="spellStart"/>
      <w:r w:rsidRPr="00372D7D">
        <w:rPr>
          <w:rFonts w:ascii="Arial" w:hAnsi="Arial" w:cs="Arial"/>
          <w:lang w:val="sr-Latn-RS"/>
        </w:rPr>
        <w:t>Сл</w:t>
      </w:r>
      <w:proofErr w:type="spellEnd"/>
      <w:r w:rsidRPr="00372D7D">
        <w:rPr>
          <w:rFonts w:ascii="Arial" w:hAnsi="Arial" w:cs="Arial"/>
          <w:lang w:val="sr-Latn-RS"/>
        </w:rPr>
        <w:t xml:space="preserve">. </w:t>
      </w:r>
      <w:proofErr w:type="spellStart"/>
      <w:r w:rsidRPr="00372D7D">
        <w:rPr>
          <w:rFonts w:ascii="Arial" w:hAnsi="Arial" w:cs="Arial"/>
          <w:lang w:val="sr-Latn-RS"/>
        </w:rPr>
        <w:t>Гласник</w:t>
      </w:r>
      <w:proofErr w:type="spellEnd"/>
      <w:r w:rsidRPr="00372D7D">
        <w:rPr>
          <w:rFonts w:ascii="Arial" w:hAnsi="Arial" w:cs="Arial"/>
          <w:lang w:val="sr-Latn-RS"/>
        </w:rPr>
        <w:t xml:space="preserve"> РС </w:t>
      </w:r>
      <w:proofErr w:type="spellStart"/>
      <w:r w:rsidRPr="00372D7D">
        <w:rPr>
          <w:rFonts w:ascii="Arial" w:hAnsi="Arial" w:cs="Arial"/>
          <w:lang w:val="sr-Latn-RS"/>
        </w:rPr>
        <w:t>број</w:t>
      </w:r>
      <w:proofErr w:type="spellEnd"/>
      <w:r w:rsidRPr="00372D7D">
        <w:rPr>
          <w:rFonts w:ascii="Arial" w:hAnsi="Arial" w:cs="Arial"/>
          <w:lang w:val="sr-Latn-RS"/>
        </w:rPr>
        <w:t xml:space="preserve"> </w:t>
      </w:r>
      <w:r w:rsidRPr="00372D7D">
        <w:rPr>
          <w:rFonts w:ascii="Arial" w:hAnsi="Arial" w:cs="Arial"/>
          <w:lang w:val="sr-Cyrl-RS"/>
        </w:rPr>
        <w:t>91/2019)</w:t>
      </w:r>
      <w:r w:rsidRPr="00372D7D">
        <w:rPr>
          <w:rFonts w:ascii="Arial" w:hAnsi="Arial" w:cs="Arial"/>
          <w:lang w:val="ru-RU"/>
        </w:rPr>
        <w:t xml:space="preserve"> </w:t>
      </w:r>
      <w:proofErr w:type="spellStart"/>
      <w:r w:rsidRPr="00372D7D">
        <w:rPr>
          <w:rFonts w:ascii="Arial" w:hAnsi="Arial" w:cs="Arial"/>
          <w:lang w:val="ru-RU"/>
        </w:rPr>
        <w:t>спровео</w:t>
      </w:r>
      <w:proofErr w:type="spellEnd"/>
      <w:r w:rsidRPr="00372D7D">
        <w:rPr>
          <w:rFonts w:ascii="Arial" w:hAnsi="Arial" w:cs="Arial"/>
          <w:lang w:val="ru-RU"/>
        </w:rPr>
        <w:t xml:space="preserve"> </w:t>
      </w:r>
      <w:r w:rsidRPr="00372D7D">
        <w:rPr>
          <w:rFonts w:ascii="Arial" w:hAnsi="Arial" w:cs="Arial"/>
          <w:lang w:val="sr-Cyrl-RS"/>
        </w:rPr>
        <w:t>поступак набавке НА</w:t>
      </w:r>
      <w:r w:rsidRPr="00372D7D">
        <w:rPr>
          <w:rFonts w:ascii="Arial" w:hAnsi="Arial" w:cs="Arial"/>
          <w:lang w:val="sr-Latn-RS"/>
        </w:rPr>
        <w:t xml:space="preserve"> – </w:t>
      </w:r>
      <w:r w:rsidR="00F22F2D" w:rsidRPr="00372D7D">
        <w:rPr>
          <w:rFonts w:ascii="Arial" w:hAnsi="Arial" w:cs="Arial"/>
          <w:lang w:val="sr-Cyrl-RS"/>
        </w:rPr>
        <w:t>54</w:t>
      </w:r>
      <w:r w:rsidRPr="00372D7D">
        <w:rPr>
          <w:rFonts w:ascii="Arial" w:hAnsi="Arial" w:cs="Arial"/>
          <w:lang w:val="sr-Cyrl-RS"/>
        </w:rPr>
        <w:t>/202</w:t>
      </w:r>
      <w:r w:rsidRPr="00372D7D">
        <w:rPr>
          <w:rFonts w:ascii="Arial" w:hAnsi="Arial" w:cs="Arial"/>
          <w:lang w:val="sr-Latn-RS"/>
        </w:rPr>
        <w:t>2</w:t>
      </w:r>
      <w:r w:rsidRPr="00372D7D">
        <w:rPr>
          <w:rFonts w:ascii="Arial" w:hAnsi="Arial" w:cs="Arial"/>
          <w:lang w:val="sr-Cyrl-RS"/>
        </w:rPr>
        <w:t xml:space="preserve"> </w:t>
      </w:r>
      <w:proofErr w:type="spellStart"/>
      <w:r w:rsidRPr="00372D7D">
        <w:rPr>
          <w:rFonts w:ascii="Arial" w:hAnsi="Arial" w:cs="Arial"/>
          <w:lang w:val="sr-Latn-RS"/>
        </w:rPr>
        <w:t>за</w:t>
      </w:r>
      <w:proofErr w:type="spellEnd"/>
      <w:r w:rsidRPr="00372D7D">
        <w:rPr>
          <w:rFonts w:ascii="Arial" w:hAnsi="Arial" w:cs="Arial"/>
          <w:lang w:val="sr-Latn-RS"/>
        </w:rPr>
        <w:t xml:space="preserve"> </w:t>
      </w:r>
      <w:proofErr w:type="spellStart"/>
      <w:r w:rsidRPr="00372D7D">
        <w:rPr>
          <w:rFonts w:ascii="Arial" w:hAnsi="Arial" w:cs="Arial"/>
          <w:lang w:val="sr-Latn-RS"/>
        </w:rPr>
        <w:t>набавку</w:t>
      </w:r>
      <w:proofErr w:type="spellEnd"/>
      <w:r w:rsidRPr="00372D7D">
        <w:rPr>
          <w:rFonts w:ascii="Arial" w:hAnsi="Arial" w:cs="Arial"/>
          <w:lang w:val="sr-Latn-RS"/>
        </w:rPr>
        <w:t xml:space="preserve"> </w:t>
      </w:r>
      <w:r w:rsidR="00F22F2D" w:rsidRPr="00372D7D">
        <w:rPr>
          <w:rFonts w:ascii="Arial" w:hAnsi="Arial" w:cs="Arial"/>
          <w:lang w:val="sr-Cyrl-RS"/>
        </w:rPr>
        <w:t>услуга</w:t>
      </w:r>
      <w:r w:rsidRPr="00372D7D">
        <w:rPr>
          <w:rFonts w:ascii="Arial" w:hAnsi="Arial" w:cs="Arial"/>
          <w:lang w:val="sr-Cyrl-RS"/>
        </w:rPr>
        <w:t xml:space="preserve"> „</w:t>
      </w:r>
      <w:r w:rsidR="00F22F2D" w:rsidRPr="00372D7D">
        <w:rPr>
          <w:rFonts w:ascii="Arial" w:hAnsi="Arial" w:cs="Arial"/>
          <w:noProof/>
          <w:lang w:val="sr-Cyrl-CS"/>
        </w:rPr>
        <w:t>Имплементација и интеграција софтвера</w:t>
      </w:r>
      <w:r w:rsidRPr="00372D7D">
        <w:rPr>
          <w:rFonts w:ascii="Arial" w:hAnsi="Arial" w:cs="Arial"/>
          <w:noProof/>
          <w:lang w:val="sr-Latn-RS"/>
        </w:rPr>
        <w:t>“</w:t>
      </w:r>
      <w:r w:rsidRPr="00372D7D">
        <w:rPr>
          <w:rFonts w:ascii="Arial" w:hAnsi="Arial" w:cs="Arial"/>
          <w:lang w:val="sr-Cyrl-RS"/>
        </w:rPr>
        <w:t xml:space="preserve"> према </w:t>
      </w:r>
      <w:r w:rsidRPr="00372D7D">
        <w:rPr>
          <w:rFonts w:ascii="Arial" w:hAnsi="Arial" w:cs="Arial"/>
          <w:lang w:val="sr-Cyrl-CS"/>
        </w:rPr>
        <w:t>називу и ознаци из о</w:t>
      </w:r>
      <w:proofErr w:type="spellStart"/>
      <w:r w:rsidRPr="00372D7D">
        <w:rPr>
          <w:rFonts w:ascii="Arial" w:hAnsi="Arial" w:cs="Arial"/>
          <w:lang w:val="sr-Cyrl-RS"/>
        </w:rPr>
        <w:t>пште</w:t>
      </w:r>
      <w:proofErr w:type="spellEnd"/>
      <w:r w:rsidRPr="00372D7D">
        <w:rPr>
          <w:rFonts w:ascii="Arial" w:hAnsi="Arial" w:cs="Arial"/>
          <w:lang w:val="sr-Cyrl-CS"/>
        </w:rPr>
        <w:t>г</w:t>
      </w:r>
      <w:r w:rsidRPr="00372D7D">
        <w:rPr>
          <w:rFonts w:ascii="Arial" w:hAnsi="Arial" w:cs="Arial"/>
          <w:lang w:val="sr-Cyrl-RS"/>
        </w:rPr>
        <w:t xml:space="preserve"> речник</w:t>
      </w:r>
      <w:r w:rsidRPr="00372D7D">
        <w:rPr>
          <w:rFonts w:ascii="Arial" w:hAnsi="Arial" w:cs="Arial"/>
          <w:lang w:val="sr-Cyrl-CS"/>
        </w:rPr>
        <w:t>а</w:t>
      </w:r>
      <w:r w:rsidRPr="00372D7D">
        <w:rPr>
          <w:rFonts w:ascii="Arial" w:hAnsi="Arial" w:cs="Arial"/>
          <w:lang w:val="sr-Cyrl-RS"/>
        </w:rPr>
        <w:t xml:space="preserve"> набавки 48000000 Програмски пакети и информациони системи, </w:t>
      </w:r>
      <w:proofErr w:type="spellStart"/>
      <w:r w:rsidRPr="00372D7D">
        <w:rPr>
          <w:rFonts w:ascii="Arial" w:hAnsi="Arial" w:cs="Arial"/>
          <w:lang w:val="sr-Latn-RS"/>
        </w:rPr>
        <w:t>ради</w:t>
      </w:r>
      <w:proofErr w:type="spellEnd"/>
      <w:r w:rsidRPr="00372D7D">
        <w:rPr>
          <w:rFonts w:ascii="Arial" w:hAnsi="Arial" w:cs="Arial"/>
          <w:lang w:val="sr-Latn-RS"/>
        </w:rPr>
        <w:t xml:space="preserve"> </w:t>
      </w:r>
      <w:proofErr w:type="spellStart"/>
      <w:r w:rsidRPr="00372D7D">
        <w:rPr>
          <w:rFonts w:ascii="Arial" w:hAnsi="Arial" w:cs="Arial"/>
          <w:lang w:val="sr-Latn-RS"/>
        </w:rPr>
        <w:t>закључења</w:t>
      </w:r>
      <w:proofErr w:type="spellEnd"/>
      <w:r w:rsidRPr="00372D7D">
        <w:rPr>
          <w:rFonts w:ascii="Arial" w:hAnsi="Arial" w:cs="Arial"/>
          <w:lang w:val="sr-Latn-RS"/>
        </w:rPr>
        <w:t xml:space="preserve"> </w:t>
      </w:r>
      <w:proofErr w:type="spellStart"/>
      <w:r w:rsidRPr="00372D7D">
        <w:rPr>
          <w:rFonts w:ascii="Arial" w:hAnsi="Arial" w:cs="Arial"/>
          <w:lang w:val="sr-Latn-RS"/>
        </w:rPr>
        <w:t>уговора</w:t>
      </w:r>
      <w:proofErr w:type="spellEnd"/>
      <w:r w:rsidRPr="00372D7D">
        <w:rPr>
          <w:rFonts w:ascii="Arial" w:hAnsi="Arial" w:cs="Arial"/>
          <w:lang w:val="sr-Latn-RS"/>
        </w:rPr>
        <w:t xml:space="preserve"> </w:t>
      </w:r>
      <w:proofErr w:type="gramStart"/>
      <w:r w:rsidRPr="00372D7D">
        <w:rPr>
          <w:rFonts w:ascii="Arial" w:hAnsi="Arial" w:cs="Arial"/>
          <w:lang w:val="sr-Latn-RS"/>
        </w:rPr>
        <w:t xml:space="preserve">о  </w:t>
      </w:r>
      <w:proofErr w:type="spellStart"/>
      <w:r w:rsidRPr="00372D7D">
        <w:rPr>
          <w:rFonts w:ascii="Arial" w:hAnsi="Arial" w:cs="Arial"/>
          <w:lang w:val="sr-Latn-RS"/>
        </w:rPr>
        <w:t>набавци</w:t>
      </w:r>
      <w:proofErr w:type="spellEnd"/>
      <w:proofErr w:type="gramEnd"/>
      <w:r w:rsidRPr="00372D7D">
        <w:rPr>
          <w:rFonts w:ascii="Arial" w:hAnsi="Arial" w:cs="Arial"/>
          <w:lang w:val="ru-RU"/>
        </w:rPr>
        <w:t>.</w:t>
      </w:r>
    </w:p>
    <w:p w14:paraId="42991CC5" w14:textId="77777777" w:rsidR="00585AB8" w:rsidRPr="00585AB8" w:rsidRDefault="00585AB8" w:rsidP="00585AB8">
      <w:pPr>
        <w:shd w:val="clear" w:color="auto" w:fill="FFFFFF"/>
        <w:autoSpaceDN w:val="0"/>
        <w:adjustRightInd w:val="0"/>
        <w:spacing w:line="278" w:lineRule="exact"/>
        <w:jc w:val="both"/>
        <w:rPr>
          <w:rFonts w:ascii="Arial" w:hAnsi="Arial" w:cs="Arial"/>
          <w:color w:val="000000"/>
          <w:spacing w:val="-1"/>
          <w:lang w:val="sr-Latn-RS"/>
        </w:rPr>
      </w:pPr>
    </w:p>
    <w:p w14:paraId="06F189FC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sr-Latn-RS"/>
        </w:rPr>
      </w:pPr>
      <w:r w:rsidRPr="00585AB8">
        <w:rPr>
          <w:rFonts w:ascii="Arial" w:hAnsi="Arial" w:cs="Arial"/>
          <w:lang w:val="ru-RU"/>
        </w:rPr>
        <w:t xml:space="preserve">- Да </w:t>
      </w:r>
      <w:proofErr w:type="spellStart"/>
      <w:r w:rsidRPr="00585AB8">
        <w:rPr>
          <w:rFonts w:ascii="Arial" w:hAnsi="Arial" w:cs="Arial"/>
          <w:lang w:val="ru-RU"/>
        </w:rPr>
        <w:t>је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r w:rsidRPr="00585AB8">
        <w:rPr>
          <w:rFonts w:ascii="Arial" w:hAnsi="Arial" w:cs="Arial"/>
          <w:lang w:val="sr-Cyrl-RS"/>
        </w:rPr>
        <w:t>добављач</w:t>
      </w:r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доставио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понуд</w:t>
      </w:r>
      <w:proofErr w:type="spellEnd"/>
      <w:r w:rsidRPr="00585AB8">
        <w:rPr>
          <w:rFonts w:ascii="Arial" w:hAnsi="Arial" w:cs="Arial"/>
          <w:lang w:val="sr-Latn-RS"/>
        </w:rPr>
        <w:t>у</w:t>
      </w:r>
      <w:r w:rsidRPr="00585AB8">
        <w:rPr>
          <w:rFonts w:ascii="Arial" w:hAnsi="Arial" w:cs="Arial"/>
          <w:lang w:val="ru-RU"/>
        </w:rPr>
        <w:t xml:space="preserve">, </w:t>
      </w:r>
      <w:proofErr w:type="spellStart"/>
      <w:r w:rsidRPr="00585AB8">
        <w:rPr>
          <w:rFonts w:ascii="Arial" w:hAnsi="Arial" w:cs="Arial"/>
          <w:lang w:val="ru-RU"/>
        </w:rPr>
        <w:t>број</w:t>
      </w:r>
      <w:proofErr w:type="spellEnd"/>
      <w:r w:rsidRPr="00585AB8">
        <w:rPr>
          <w:rFonts w:ascii="Arial" w:hAnsi="Arial" w:cs="Arial"/>
          <w:lang w:val="ru-RU"/>
        </w:rPr>
        <w:t xml:space="preserve">: </w:t>
      </w:r>
      <w:r w:rsidRPr="00585AB8">
        <w:rPr>
          <w:rFonts w:ascii="Arial" w:hAnsi="Arial" w:cs="Arial"/>
          <w:lang w:val="sr-Latn-RS"/>
        </w:rPr>
        <w:t>__________</w:t>
      </w:r>
      <w:r w:rsidRPr="00585AB8">
        <w:rPr>
          <w:rFonts w:ascii="Arial" w:hAnsi="Arial" w:cs="Arial"/>
          <w:lang w:val="sr-Cyrl-RS"/>
        </w:rPr>
        <w:t xml:space="preserve"> </w:t>
      </w:r>
      <w:r w:rsidRPr="00585AB8">
        <w:rPr>
          <w:rFonts w:ascii="Arial" w:hAnsi="Arial" w:cs="Arial"/>
          <w:lang w:val="ru-RU"/>
        </w:rPr>
        <w:t xml:space="preserve">од </w:t>
      </w:r>
      <w:r w:rsidRPr="00585AB8">
        <w:rPr>
          <w:rFonts w:ascii="Arial" w:hAnsi="Arial" w:cs="Arial"/>
          <w:lang w:val="sr-Latn-RS"/>
        </w:rPr>
        <w:t>___________</w:t>
      </w:r>
      <w:r w:rsidRPr="00585AB8">
        <w:rPr>
          <w:rFonts w:ascii="Arial" w:hAnsi="Arial" w:cs="Arial"/>
          <w:lang w:val="ru-RU"/>
        </w:rPr>
        <w:t xml:space="preserve">. године, </w:t>
      </w:r>
      <w:proofErr w:type="spellStart"/>
      <w:r w:rsidRPr="00585AB8">
        <w:rPr>
          <w:rFonts w:ascii="Arial" w:hAnsi="Arial" w:cs="Arial"/>
          <w:lang w:val="ru-RU"/>
        </w:rPr>
        <w:t>чији</w:t>
      </w:r>
      <w:proofErr w:type="spellEnd"/>
      <w:r w:rsidRPr="00585AB8">
        <w:rPr>
          <w:rFonts w:ascii="Arial" w:hAnsi="Arial" w:cs="Arial"/>
          <w:lang w:val="ru-RU"/>
        </w:rPr>
        <w:t xml:space="preserve"> се </w:t>
      </w:r>
      <w:proofErr w:type="spellStart"/>
      <w:r w:rsidRPr="00585AB8">
        <w:rPr>
          <w:rFonts w:ascii="Arial" w:hAnsi="Arial" w:cs="Arial"/>
          <w:lang w:val="ru-RU"/>
        </w:rPr>
        <w:t>образац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понуде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налази</w:t>
      </w:r>
      <w:proofErr w:type="spellEnd"/>
      <w:r w:rsidRPr="00585AB8">
        <w:rPr>
          <w:rFonts w:ascii="Arial" w:hAnsi="Arial" w:cs="Arial"/>
          <w:lang w:val="ru-RU"/>
        </w:rPr>
        <w:t xml:space="preserve"> у </w:t>
      </w:r>
      <w:proofErr w:type="spellStart"/>
      <w:r w:rsidRPr="00585AB8">
        <w:rPr>
          <w:rFonts w:ascii="Arial" w:hAnsi="Arial" w:cs="Arial"/>
          <w:lang w:val="ru-RU"/>
        </w:rPr>
        <w:t>прилогу</w:t>
      </w:r>
      <w:proofErr w:type="spellEnd"/>
      <w:r w:rsidRPr="00585AB8">
        <w:rPr>
          <w:rFonts w:ascii="Arial" w:hAnsi="Arial" w:cs="Arial"/>
          <w:lang w:val="ru-RU"/>
        </w:rPr>
        <w:t xml:space="preserve"> Уговора и </w:t>
      </w:r>
      <w:proofErr w:type="spellStart"/>
      <w:r w:rsidRPr="00585AB8">
        <w:rPr>
          <w:rFonts w:ascii="Arial" w:hAnsi="Arial" w:cs="Arial"/>
          <w:lang w:val="ru-RU"/>
        </w:rPr>
        <w:t>саставни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је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део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истог</w:t>
      </w:r>
      <w:proofErr w:type="spellEnd"/>
      <w:r w:rsidRPr="00585AB8">
        <w:rPr>
          <w:rFonts w:ascii="Arial" w:hAnsi="Arial" w:cs="Arial"/>
          <w:lang w:val="sr-Latn-RS"/>
        </w:rPr>
        <w:t>.</w:t>
      </w:r>
    </w:p>
    <w:p w14:paraId="7B4748E8" w14:textId="77777777" w:rsidR="00585AB8" w:rsidRPr="00585AB8" w:rsidRDefault="00585AB8" w:rsidP="00585AB8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lang w:val="ru-RU"/>
        </w:rPr>
      </w:pPr>
      <w:bookmarkStart w:id="1" w:name="_Toc3375072"/>
      <w:bookmarkStart w:id="2" w:name="_Toc3375197"/>
      <w:bookmarkStart w:id="3" w:name="_Toc14846572"/>
      <w:bookmarkStart w:id="4" w:name="_Toc14846890"/>
      <w:bookmarkStart w:id="5" w:name="_Toc14846949"/>
      <w:bookmarkStart w:id="6" w:name="_Toc14858996"/>
      <w:bookmarkStart w:id="7" w:name="_Toc15039550"/>
      <w:bookmarkStart w:id="8" w:name="_Toc15039615"/>
      <w:r w:rsidRPr="00585AB8">
        <w:rPr>
          <w:rFonts w:ascii="Arial" w:hAnsi="Arial" w:cs="Arial"/>
          <w:bCs/>
          <w:kern w:val="32"/>
          <w:lang w:val="ru-RU"/>
        </w:rPr>
        <w:t>ПРЕДМЕТ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8C4ED9B" w14:textId="77777777" w:rsidR="00585AB8" w:rsidRPr="00585AB8" w:rsidRDefault="00585AB8" w:rsidP="00585AB8">
      <w:pPr>
        <w:autoSpaceDN w:val="0"/>
        <w:adjustRightInd w:val="0"/>
        <w:jc w:val="center"/>
        <w:rPr>
          <w:rFonts w:ascii="Arial" w:hAnsi="Arial" w:cs="Arial"/>
          <w:lang w:val="ru-RU"/>
        </w:rPr>
      </w:pPr>
      <w:r w:rsidRPr="00585AB8">
        <w:rPr>
          <w:rFonts w:ascii="Arial" w:hAnsi="Arial" w:cs="Arial"/>
          <w:lang w:val="sr-Latn-RS"/>
        </w:rPr>
        <w:t>Ч</w:t>
      </w:r>
      <w:r w:rsidRPr="00585AB8">
        <w:rPr>
          <w:rFonts w:ascii="Arial" w:hAnsi="Arial" w:cs="Arial"/>
          <w:lang w:val="ru-RU"/>
        </w:rPr>
        <w:t>лан 2.</w:t>
      </w:r>
    </w:p>
    <w:p w14:paraId="35DC40EE" w14:textId="5697FC0F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sr-Latn-RS"/>
        </w:rPr>
      </w:pPr>
      <w:r w:rsidRPr="00585AB8">
        <w:rPr>
          <w:rFonts w:ascii="Arial" w:hAnsi="Arial" w:cs="Arial"/>
          <w:lang w:val="ru-RU"/>
        </w:rPr>
        <w:t xml:space="preserve">Предмет </w:t>
      </w:r>
      <w:r w:rsidRPr="00585AB8">
        <w:rPr>
          <w:rFonts w:ascii="Arial" w:hAnsi="Arial" w:cs="Arial"/>
          <w:lang w:val="sr-Latn-RS"/>
        </w:rPr>
        <w:t>У</w:t>
      </w:r>
      <w:r w:rsidRPr="00585AB8">
        <w:rPr>
          <w:rFonts w:ascii="Arial" w:hAnsi="Arial" w:cs="Arial"/>
          <w:lang w:val="ru-RU"/>
        </w:rPr>
        <w:t xml:space="preserve">говора </w:t>
      </w:r>
      <w:r w:rsidRPr="00585AB8">
        <w:rPr>
          <w:rFonts w:ascii="Arial" w:hAnsi="Arial" w:cs="Arial"/>
          <w:lang w:val="sr-Cyrl-RS"/>
        </w:rPr>
        <w:t>је набавка</w:t>
      </w:r>
      <w:r w:rsidR="00293402">
        <w:rPr>
          <w:rFonts w:ascii="Arial" w:hAnsi="Arial" w:cs="Arial"/>
          <w:lang w:val="sr-Cyrl-RS"/>
        </w:rPr>
        <w:t xml:space="preserve"> услуга</w:t>
      </w:r>
      <w:r w:rsidRPr="00585AB8">
        <w:rPr>
          <w:rFonts w:ascii="Arial" w:hAnsi="Arial" w:cs="Arial"/>
          <w:lang w:val="sr-Cyrl-RS"/>
        </w:rPr>
        <w:t xml:space="preserve"> </w:t>
      </w:r>
      <w:r w:rsidR="00F22F2D" w:rsidRPr="00F22F2D">
        <w:rPr>
          <w:rFonts w:ascii="Arial" w:hAnsi="Arial" w:cs="Arial"/>
          <w:lang w:val="sr-Cyrl-RS"/>
        </w:rPr>
        <w:t>Имплементациј</w:t>
      </w:r>
      <w:r w:rsidR="00293402">
        <w:rPr>
          <w:rFonts w:ascii="Arial" w:hAnsi="Arial" w:cs="Arial"/>
          <w:lang w:val="sr-Cyrl-RS"/>
        </w:rPr>
        <w:t>е</w:t>
      </w:r>
      <w:r w:rsidR="00F22F2D" w:rsidRPr="00F22F2D">
        <w:rPr>
          <w:rFonts w:ascii="Arial" w:hAnsi="Arial" w:cs="Arial"/>
          <w:lang w:val="sr-Cyrl-RS"/>
        </w:rPr>
        <w:t xml:space="preserve"> и интеграциј</w:t>
      </w:r>
      <w:r w:rsidR="00293402">
        <w:rPr>
          <w:rFonts w:ascii="Arial" w:hAnsi="Arial" w:cs="Arial"/>
          <w:lang w:val="sr-Cyrl-RS"/>
        </w:rPr>
        <w:t>е</w:t>
      </w:r>
      <w:r w:rsidR="00F22F2D" w:rsidRPr="00F22F2D">
        <w:rPr>
          <w:rFonts w:ascii="Arial" w:hAnsi="Arial" w:cs="Arial"/>
          <w:lang w:val="sr-Cyrl-RS"/>
        </w:rPr>
        <w:t xml:space="preserve"> софтвер</w:t>
      </w:r>
      <w:r w:rsidR="00F22F2D">
        <w:rPr>
          <w:rFonts w:ascii="Arial" w:hAnsi="Arial" w:cs="Arial"/>
          <w:lang w:val="sr-Cyrl-RS"/>
        </w:rPr>
        <w:t>а</w:t>
      </w:r>
      <w:r w:rsidRPr="00585AB8">
        <w:rPr>
          <w:rFonts w:ascii="Arial" w:hAnsi="Arial" w:cs="Arial"/>
          <w:lang w:val="sr-Latn-RS"/>
        </w:rPr>
        <w:t xml:space="preserve"> </w:t>
      </w:r>
      <w:r w:rsidR="00293402">
        <w:rPr>
          <w:rFonts w:ascii="Arial" w:hAnsi="Arial" w:cs="Arial"/>
          <w:lang w:val="sr-Cyrl-RS"/>
        </w:rPr>
        <w:t xml:space="preserve">и двомесечна </w:t>
      </w:r>
      <w:proofErr w:type="spellStart"/>
      <w:r w:rsidR="00293402">
        <w:rPr>
          <w:rFonts w:ascii="Arial" w:hAnsi="Arial" w:cs="Arial"/>
          <w:lang w:val="sr-Cyrl-RS"/>
        </w:rPr>
        <w:t>ливенца</w:t>
      </w:r>
      <w:proofErr w:type="spellEnd"/>
      <w:r w:rsidR="00293402">
        <w:rPr>
          <w:rFonts w:ascii="Arial" w:hAnsi="Arial" w:cs="Arial"/>
          <w:lang w:val="sr-Cyrl-RS"/>
        </w:rPr>
        <w:t xml:space="preserve"> софтвера, </w:t>
      </w:r>
      <w:proofErr w:type="spellStart"/>
      <w:r w:rsidRPr="00585AB8">
        <w:rPr>
          <w:rFonts w:ascii="Arial" w:hAnsi="Arial" w:cs="Arial"/>
          <w:lang w:val="sr-Latn-RS"/>
        </w:rPr>
        <w:t>саг</w:t>
      </w:r>
      <w:proofErr w:type="spellEnd"/>
      <w:r w:rsidRPr="00585AB8">
        <w:rPr>
          <w:rFonts w:ascii="Arial" w:hAnsi="Arial" w:cs="Arial"/>
          <w:lang w:val="sr-Cyrl-RS"/>
        </w:rPr>
        <w:t>л</w:t>
      </w:r>
      <w:proofErr w:type="spellStart"/>
      <w:r w:rsidRPr="00585AB8">
        <w:rPr>
          <w:rFonts w:ascii="Arial" w:hAnsi="Arial" w:cs="Arial"/>
          <w:lang w:val="sr-Latn-RS"/>
        </w:rPr>
        <w:t>асно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спецификацији</w:t>
      </w:r>
      <w:proofErr w:type="spellEnd"/>
      <w:r w:rsidRPr="00585AB8">
        <w:rPr>
          <w:rFonts w:ascii="Arial" w:hAnsi="Arial" w:cs="Arial"/>
          <w:lang w:val="ru-RU"/>
        </w:rPr>
        <w:t xml:space="preserve"> из </w:t>
      </w:r>
      <w:proofErr w:type="spellStart"/>
      <w:r w:rsidRPr="00585AB8">
        <w:rPr>
          <w:rFonts w:ascii="Arial" w:hAnsi="Arial" w:cs="Arial"/>
          <w:lang w:val="ru-RU"/>
        </w:rPr>
        <w:t>понуде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број</w:t>
      </w:r>
      <w:proofErr w:type="spellEnd"/>
      <w:r w:rsidRPr="00585AB8">
        <w:rPr>
          <w:rFonts w:ascii="Arial" w:hAnsi="Arial" w:cs="Arial"/>
          <w:lang w:val="ru-RU"/>
        </w:rPr>
        <w:t xml:space="preserve">: __________ </w:t>
      </w:r>
      <w:proofErr w:type="gramStart"/>
      <w:r w:rsidRPr="00585AB8">
        <w:rPr>
          <w:rFonts w:ascii="Arial" w:hAnsi="Arial" w:cs="Arial"/>
          <w:lang w:val="ru-RU"/>
        </w:rPr>
        <w:t>од  _</w:t>
      </w:r>
      <w:proofErr w:type="gramEnd"/>
      <w:r w:rsidRPr="00585AB8">
        <w:rPr>
          <w:rFonts w:ascii="Arial" w:hAnsi="Arial" w:cs="Arial"/>
          <w:lang w:val="ru-RU"/>
        </w:rPr>
        <w:t xml:space="preserve">_____ </w:t>
      </w:r>
      <w:r w:rsidRPr="00585AB8">
        <w:rPr>
          <w:rFonts w:ascii="Arial" w:hAnsi="Arial" w:cs="Arial"/>
          <w:lang w:val="sr-Latn-RS"/>
        </w:rPr>
        <w:t xml:space="preserve">(у </w:t>
      </w:r>
      <w:proofErr w:type="spellStart"/>
      <w:r w:rsidRPr="00585AB8">
        <w:rPr>
          <w:rFonts w:ascii="Arial" w:hAnsi="Arial" w:cs="Arial"/>
          <w:lang w:val="sr-Latn-RS"/>
        </w:rPr>
        <w:t>даљем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тексту</w:t>
      </w:r>
      <w:proofErr w:type="spellEnd"/>
      <w:r w:rsidRPr="00585AB8">
        <w:rPr>
          <w:rFonts w:ascii="Arial" w:hAnsi="Arial" w:cs="Arial"/>
          <w:lang w:val="sr-Latn-RS"/>
        </w:rPr>
        <w:t xml:space="preserve">: </w:t>
      </w:r>
      <w:proofErr w:type="spellStart"/>
      <w:r w:rsidRPr="00585AB8">
        <w:rPr>
          <w:rFonts w:ascii="Arial" w:hAnsi="Arial" w:cs="Arial"/>
          <w:lang w:val="sr-Latn-RS"/>
        </w:rPr>
        <w:t>Понуда</w:t>
      </w:r>
      <w:proofErr w:type="spellEnd"/>
      <w:r w:rsidRPr="00585AB8">
        <w:rPr>
          <w:rFonts w:ascii="Arial" w:hAnsi="Arial" w:cs="Arial"/>
          <w:lang w:val="sr-Latn-RS"/>
        </w:rPr>
        <w:t>),</w:t>
      </w:r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са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ценом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која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је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саставни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део</w:t>
      </w:r>
      <w:proofErr w:type="spellEnd"/>
      <w:r w:rsidRPr="00585AB8">
        <w:rPr>
          <w:rFonts w:ascii="Arial" w:hAnsi="Arial" w:cs="Arial"/>
          <w:lang w:val="ru-RU"/>
        </w:rPr>
        <w:t>.</w:t>
      </w:r>
    </w:p>
    <w:p w14:paraId="5DB3BA68" w14:textId="57E8F65F" w:rsidR="00585AB8" w:rsidRPr="00585AB8" w:rsidRDefault="00585AB8" w:rsidP="00585AB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Latn-RS"/>
        </w:rPr>
      </w:pPr>
      <w:r w:rsidRPr="00585AB8">
        <w:rPr>
          <w:rFonts w:ascii="Arial" w:hAnsi="Arial" w:cs="Arial"/>
          <w:lang w:val="sr-Cyrl-RS"/>
        </w:rPr>
        <w:t>Добављач</w:t>
      </w:r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обавезује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да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ће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r w:rsidRPr="00585AB8">
        <w:rPr>
          <w:rFonts w:ascii="Arial" w:hAnsi="Arial" w:cs="Arial"/>
          <w:lang w:val="sr-Cyrl-RS"/>
        </w:rPr>
        <w:t>предмет набавке</w:t>
      </w:r>
      <w:r w:rsidRPr="00585AB8">
        <w:rPr>
          <w:rFonts w:ascii="Arial" w:hAnsi="Arial" w:cs="Arial"/>
          <w:lang w:val="sr-Latn-RS"/>
        </w:rPr>
        <w:t xml:space="preserve"> у </w:t>
      </w:r>
      <w:proofErr w:type="spellStart"/>
      <w:r w:rsidRPr="00585AB8">
        <w:rPr>
          <w:rFonts w:ascii="Arial" w:hAnsi="Arial" w:cs="Arial"/>
          <w:lang w:val="sr-Latn-RS"/>
        </w:rPr>
        <w:t>складу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захтевом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из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претходног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става</w:t>
      </w:r>
      <w:proofErr w:type="spellEnd"/>
      <w:r w:rsidRPr="00585AB8">
        <w:rPr>
          <w:rFonts w:ascii="Arial" w:hAnsi="Arial" w:cs="Arial"/>
          <w:lang w:val="sr-Latn-RS"/>
        </w:rPr>
        <w:t xml:space="preserve">  </w:t>
      </w:r>
      <w:r w:rsidR="00372D7D">
        <w:rPr>
          <w:rFonts w:ascii="Arial" w:hAnsi="Arial" w:cs="Arial"/>
          <w:lang w:val="sr-Cyrl-RS"/>
        </w:rPr>
        <w:t>извршити</w:t>
      </w:r>
      <w:r w:rsidRPr="00585AB8">
        <w:rPr>
          <w:rFonts w:ascii="Arial" w:hAnsi="Arial" w:cs="Arial"/>
          <w:lang w:val="sr-Latn-RS"/>
        </w:rPr>
        <w:t xml:space="preserve"> у </w:t>
      </w:r>
      <w:proofErr w:type="spellStart"/>
      <w:r w:rsidRPr="00585AB8">
        <w:rPr>
          <w:rFonts w:ascii="Arial" w:hAnsi="Arial" w:cs="Arial"/>
          <w:lang w:val="sr-Latn-RS"/>
        </w:rPr>
        <w:t>року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наведеном</w:t>
      </w:r>
      <w:proofErr w:type="spellEnd"/>
      <w:r w:rsidRPr="00585AB8">
        <w:rPr>
          <w:rFonts w:ascii="Arial" w:hAnsi="Arial" w:cs="Arial"/>
          <w:lang w:val="sr-Latn-RS"/>
        </w:rPr>
        <w:t xml:space="preserve"> у </w:t>
      </w:r>
      <w:proofErr w:type="spellStart"/>
      <w:r w:rsidRPr="00585AB8">
        <w:rPr>
          <w:rFonts w:ascii="Arial" w:hAnsi="Arial" w:cs="Arial"/>
          <w:lang w:val="sr-Latn-RS"/>
        </w:rPr>
        <w:t>понуди</w:t>
      </w:r>
      <w:proofErr w:type="spellEnd"/>
      <w:r w:rsidRPr="00585AB8">
        <w:rPr>
          <w:rFonts w:ascii="Arial" w:hAnsi="Arial" w:cs="Arial"/>
          <w:lang w:val="sr-Latn-RS"/>
        </w:rPr>
        <w:t>.</w:t>
      </w:r>
    </w:p>
    <w:p w14:paraId="530320B7" w14:textId="0D87B32A" w:rsid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585AB8">
        <w:rPr>
          <w:rFonts w:ascii="Arial" w:hAnsi="Arial" w:cs="Arial"/>
          <w:lang w:val="sr-Cyrl-CS"/>
        </w:rPr>
        <w:t>Место испоруке (извршења)  је адреса наручиоца: Институт за јавно здравље Војводине</w:t>
      </w:r>
      <w:r w:rsidRPr="00585AB8">
        <w:rPr>
          <w:rFonts w:ascii="Arial" w:hAnsi="Arial" w:cs="Arial"/>
          <w:lang w:val="sr-Cyrl-RS"/>
        </w:rPr>
        <w:t xml:space="preserve">, </w:t>
      </w:r>
      <w:proofErr w:type="spellStart"/>
      <w:r w:rsidRPr="00585AB8">
        <w:rPr>
          <w:rFonts w:ascii="Arial" w:hAnsi="Arial" w:cs="Arial"/>
          <w:lang w:val="sr-Cyrl-CS"/>
        </w:rPr>
        <w:t>Футошка</w:t>
      </w:r>
      <w:proofErr w:type="spellEnd"/>
      <w:r w:rsidRPr="00585AB8">
        <w:rPr>
          <w:rFonts w:ascii="Arial" w:hAnsi="Arial" w:cs="Arial"/>
          <w:lang w:val="sr-Cyrl-CS"/>
        </w:rPr>
        <w:t xml:space="preserve"> бр.121, 21000 Нови Сад .</w:t>
      </w:r>
    </w:p>
    <w:p w14:paraId="29F10EA7" w14:textId="1FCBDF95" w:rsidR="00F22F2D" w:rsidRDefault="00F22F2D" w:rsidP="00585AB8">
      <w:pPr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6B4D1278" w14:textId="794B5C24" w:rsidR="00F22F2D" w:rsidRDefault="00F22F2D" w:rsidP="00585AB8">
      <w:pPr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5B1AD1BB" w14:textId="77777777" w:rsidR="00372D7D" w:rsidRDefault="00372D7D" w:rsidP="00585AB8">
      <w:pPr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089D13E1" w14:textId="77777777" w:rsidR="00F22F2D" w:rsidRPr="00585AB8" w:rsidRDefault="00F22F2D" w:rsidP="00585AB8">
      <w:pPr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3A0AECC4" w14:textId="77777777" w:rsidR="00585AB8" w:rsidRPr="00585AB8" w:rsidRDefault="00585AB8" w:rsidP="00585AB8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lang w:val="sr-Latn-RS"/>
        </w:rPr>
      </w:pPr>
      <w:bookmarkStart w:id="9" w:name="_Toc3375073"/>
      <w:bookmarkStart w:id="10" w:name="_Toc3375198"/>
      <w:bookmarkStart w:id="11" w:name="_Toc14846573"/>
      <w:bookmarkStart w:id="12" w:name="_Toc14846891"/>
      <w:bookmarkStart w:id="13" w:name="_Toc14846950"/>
      <w:bookmarkStart w:id="14" w:name="_Toc14858997"/>
      <w:bookmarkStart w:id="15" w:name="_Toc15039551"/>
      <w:bookmarkStart w:id="16" w:name="_Toc15039616"/>
      <w:r w:rsidRPr="00585AB8">
        <w:rPr>
          <w:rFonts w:ascii="Arial" w:hAnsi="Arial" w:cs="Arial"/>
          <w:bCs/>
          <w:kern w:val="32"/>
          <w:lang w:val="sr-Latn-RS"/>
        </w:rPr>
        <w:lastRenderedPageBreak/>
        <w:t xml:space="preserve">ЦЕНА </w:t>
      </w:r>
      <w:r w:rsidRPr="00585AB8">
        <w:rPr>
          <w:rFonts w:ascii="Arial" w:hAnsi="Arial" w:cs="Arial"/>
          <w:bCs/>
          <w:kern w:val="32"/>
          <w:lang w:val="sr-Cyrl-RS"/>
        </w:rPr>
        <w:t xml:space="preserve">И </w:t>
      </w:r>
      <w:r w:rsidRPr="00585AB8">
        <w:rPr>
          <w:rFonts w:ascii="Arial" w:hAnsi="Arial" w:cs="Arial"/>
          <w:bCs/>
          <w:kern w:val="32"/>
          <w:lang w:val="sr-Latn-RS"/>
        </w:rPr>
        <w:t>НАЧИН ПЛАЋАЊА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5029DE57" w14:textId="77777777" w:rsidR="00585AB8" w:rsidRPr="00585AB8" w:rsidRDefault="00585AB8" w:rsidP="00585AB8">
      <w:pPr>
        <w:autoSpaceDN w:val="0"/>
        <w:adjustRightInd w:val="0"/>
        <w:jc w:val="center"/>
        <w:rPr>
          <w:rFonts w:ascii="Arial" w:hAnsi="Arial" w:cs="Arial"/>
          <w:lang w:val="ru-RU"/>
        </w:rPr>
      </w:pPr>
      <w:r w:rsidRPr="00585AB8">
        <w:rPr>
          <w:rFonts w:ascii="Arial" w:hAnsi="Arial" w:cs="Arial"/>
          <w:lang w:val="sr-Latn-RS"/>
        </w:rPr>
        <w:t>Ч</w:t>
      </w:r>
      <w:r w:rsidRPr="00585AB8">
        <w:rPr>
          <w:rFonts w:ascii="Arial" w:hAnsi="Arial" w:cs="Arial"/>
          <w:lang w:val="ru-RU"/>
        </w:rPr>
        <w:t>лан 3.</w:t>
      </w:r>
    </w:p>
    <w:p w14:paraId="71437FDA" w14:textId="77777777" w:rsidR="00585AB8" w:rsidRPr="00585AB8" w:rsidRDefault="00585AB8" w:rsidP="00585AB8">
      <w:pPr>
        <w:autoSpaceDN w:val="0"/>
        <w:adjustRightInd w:val="0"/>
        <w:jc w:val="center"/>
        <w:rPr>
          <w:rFonts w:ascii="Arial" w:hAnsi="Arial" w:cs="Arial"/>
          <w:lang w:val="ru-RU"/>
        </w:rPr>
      </w:pPr>
    </w:p>
    <w:p w14:paraId="458CBCA4" w14:textId="405453B2" w:rsidR="00585AB8" w:rsidRPr="00585AB8" w:rsidRDefault="00585AB8" w:rsidP="00585AB8">
      <w:pPr>
        <w:jc w:val="both"/>
        <w:rPr>
          <w:rFonts w:ascii="Arial" w:hAnsi="Arial" w:cs="Arial"/>
          <w:lang w:val="sr-Cyrl-RS"/>
        </w:rPr>
      </w:pPr>
      <w:r w:rsidRPr="00585AB8">
        <w:rPr>
          <w:rFonts w:ascii="Arial" w:hAnsi="Arial" w:cs="Arial"/>
          <w:lang w:val="sr-Cyrl-RS"/>
        </w:rPr>
        <w:t>Укупна у</w:t>
      </w:r>
      <w:proofErr w:type="spellStart"/>
      <w:r w:rsidRPr="00585AB8">
        <w:rPr>
          <w:rFonts w:ascii="Arial" w:hAnsi="Arial" w:cs="Arial"/>
          <w:lang w:val="sr-Latn-RS"/>
        </w:rPr>
        <w:t>говор</w:t>
      </w:r>
      <w:proofErr w:type="spellEnd"/>
      <w:r w:rsidRPr="00585AB8">
        <w:rPr>
          <w:rFonts w:ascii="Arial" w:hAnsi="Arial" w:cs="Arial"/>
          <w:lang w:val="sr-Cyrl-RS"/>
        </w:rPr>
        <w:t>е</w:t>
      </w:r>
      <w:proofErr w:type="spellStart"/>
      <w:r w:rsidRPr="00585AB8">
        <w:rPr>
          <w:rFonts w:ascii="Arial" w:hAnsi="Arial" w:cs="Arial"/>
          <w:lang w:val="sr-Latn-RS"/>
        </w:rPr>
        <w:t>на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цена</w:t>
      </w:r>
      <w:proofErr w:type="spellEnd"/>
      <w:r w:rsidRPr="00585AB8">
        <w:rPr>
          <w:rFonts w:ascii="Arial" w:hAnsi="Arial" w:cs="Arial"/>
          <w:lang w:val="sr-Latn-RS"/>
        </w:rPr>
        <w:t xml:space="preserve"> у </w:t>
      </w:r>
      <w:proofErr w:type="spellStart"/>
      <w:r w:rsidRPr="00585AB8">
        <w:rPr>
          <w:rFonts w:ascii="Arial" w:hAnsi="Arial" w:cs="Arial"/>
          <w:lang w:val="sr-Latn-RS"/>
        </w:rPr>
        <w:t>складу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Обрасцем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структуре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цене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из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Конкурсне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документациј</w:t>
      </w:r>
      <w:proofErr w:type="spellEnd"/>
      <w:r w:rsidRPr="00585AB8">
        <w:rPr>
          <w:rFonts w:ascii="Arial" w:hAnsi="Arial" w:cs="Arial"/>
          <w:lang w:val="sr-Cyrl-RS"/>
        </w:rPr>
        <w:t>е</w:t>
      </w:r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износи</w:t>
      </w:r>
      <w:proofErr w:type="spellEnd"/>
      <w:r w:rsidRPr="00585AB8">
        <w:rPr>
          <w:rFonts w:ascii="Arial" w:hAnsi="Arial" w:cs="Arial"/>
          <w:lang w:val="sr-Latn-RS"/>
        </w:rPr>
        <w:t xml:space="preserve"> ________________ </w:t>
      </w:r>
      <w:proofErr w:type="spellStart"/>
      <w:r w:rsidRPr="00585AB8">
        <w:rPr>
          <w:rFonts w:ascii="Arial" w:hAnsi="Arial" w:cs="Arial"/>
          <w:lang w:val="sr-Latn-RS"/>
        </w:rPr>
        <w:t>динара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без</w:t>
      </w:r>
      <w:proofErr w:type="spellEnd"/>
      <w:r w:rsidRPr="00585AB8">
        <w:rPr>
          <w:rFonts w:ascii="Arial" w:hAnsi="Arial" w:cs="Arial"/>
          <w:lang w:val="sr-Latn-RS"/>
        </w:rPr>
        <w:t xml:space="preserve"> ПДВ-а, </w:t>
      </w:r>
      <w:proofErr w:type="spellStart"/>
      <w:r w:rsidRPr="00585AB8">
        <w:rPr>
          <w:rFonts w:ascii="Arial" w:hAnsi="Arial" w:cs="Arial"/>
          <w:lang w:val="sr-Latn-RS"/>
        </w:rPr>
        <w:t>односно</w:t>
      </w:r>
      <w:proofErr w:type="spellEnd"/>
      <w:r w:rsidRPr="00585AB8">
        <w:rPr>
          <w:rFonts w:ascii="Arial" w:hAnsi="Arial" w:cs="Arial"/>
          <w:lang w:val="sr-Latn-RS"/>
        </w:rPr>
        <w:t xml:space="preserve">  ________________</w:t>
      </w:r>
      <w:r w:rsidRPr="00585AB8">
        <w:rPr>
          <w:rFonts w:ascii="Arial" w:hAnsi="Arial" w:cs="Arial"/>
          <w:lang w:val="sr-Cyrl-RS"/>
        </w:rPr>
        <w:t>динара</w:t>
      </w:r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са</w:t>
      </w:r>
      <w:proofErr w:type="spellEnd"/>
      <w:r w:rsidRPr="00585AB8">
        <w:rPr>
          <w:rFonts w:ascii="Arial" w:hAnsi="Arial" w:cs="Arial"/>
          <w:lang w:val="sr-Latn-RS"/>
        </w:rPr>
        <w:t xml:space="preserve"> ПДВ-</w:t>
      </w:r>
      <w:proofErr w:type="spellStart"/>
      <w:r w:rsidRPr="00585AB8">
        <w:rPr>
          <w:rFonts w:ascii="Arial" w:hAnsi="Arial" w:cs="Arial"/>
          <w:lang w:val="sr-Latn-RS"/>
        </w:rPr>
        <w:t>ом</w:t>
      </w:r>
      <w:proofErr w:type="spellEnd"/>
      <w:r w:rsidRPr="00585AB8">
        <w:rPr>
          <w:rFonts w:ascii="Arial" w:hAnsi="Arial" w:cs="Arial"/>
          <w:lang w:val="sr-Cyrl-RS"/>
        </w:rPr>
        <w:t>.</w:t>
      </w:r>
    </w:p>
    <w:p w14:paraId="432DAF87" w14:textId="77777777" w:rsidR="00585AB8" w:rsidRPr="00585AB8" w:rsidRDefault="00585AB8" w:rsidP="00585AB8">
      <w:pPr>
        <w:jc w:val="both"/>
        <w:rPr>
          <w:rFonts w:ascii="Arial" w:hAnsi="Arial" w:cs="Arial"/>
          <w:lang w:val="sr-Cyrl-RS"/>
        </w:rPr>
      </w:pPr>
    </w:p>
    <w:p w14:paraId="4AB3A09D" w14:textId="77777777" w:rsidR="00585AB8" w:rsidRPr="00585AB8" w:rsidRDefault="00585AB8" w:rsidP="00585AB8">
      <w:pPr>
        <w:jc w:val="both"/>
        <w:rPr>
          <w:rFonts w:ascii="Arial" w:hAnsi="Arial" w:cs="Arial"/>
          <w:lang w:val="ru-RU"/>
        </w:rPr>
      </w:pPr>
      <w:r w:rsidRPr="00585AB8">
        <w:rPr>
          <w:rFonts w:ascii="Arial" w:hAnsi="Arial" w:cs="Arial"/>
          <w:lang w:val="ru-RU"/>
        </w:rPr>
        <w:t xml:space="preserve">Уговорена цена </w:t>
      </w:r>
      <w:proofErr w:type="spellStart"/>
      <w:r w:rsidRPr="00585AB8">
        <w:rPr>
          <w:rFonts w:ascii="Arial" w:hAnsi="Arial" w:cs="Arial"/>
          <w:lang w:val="ru-RU"/>
        </w:rPr>
        <w:t>је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фиксна</w:t>
      </w:r>
      <w:proofErr w:type="spellEnd"/>
      <w:r w:rsidRPr="00585AB8">
        <w:rPr>
          <w:rFonts w:ascii="Arial" w:hAnsi="Arial" w:cs="Arial"/>
          <w:lang w:val="ru-RU"/>
        </w:rPr>
        <w:t xml:space="preserve"> и </w:t>
      </w:r>
      <w:proofErr w:type="spellStart"/>
      <w:r w:rsidRPr="00585AB8">
        <w:rPr>
          <w:rFonts w:ascii="Arial" w:hAnsi="Arial" w:cs="Arial"/>
          <w:lang w:val="ru-RU"/>
        </w:rPr>
        <w:t>није</w:t>
      </w:r>
      <w:proofErr w:type="spellEnd"/>
      <w:r w:rsidRPr="00585AB8">
        <w:rPr>
          <w:rFonts w:ascii="Arial" w:hAnsi="Arial" w:cs="Arial"/>
          <w:lang w:val="ru-RU"/>
        </w:rPr>
        <w:t xml:space="preserve"> подложна </w:t>
      </w:r>
      <w:proofErr w:type="spellStart"/>
      <w:r w:rsidRPr="00585AB8">
        <w:rPr>
          <w:rFonts w:ascii="Arial" w:hAnsi="Arial" w:cs="Arial"/>
          <w:lang w:val="ru-RU"/>
        </w:rPr>
        <w:t>никаквим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променама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gramStart"/>
      <w:r w:rsidRPr="00585AB8">
        <w:rPr>
          <w:rFonts w:ascii="Arial" w:hAnsi="Arial" w:cs="Arial"/>
          <w:lang w:val="ru-RU"/>
        </w:rPr>
        <w:t>у току</w:t>
      </w:r>
      <w:proofErr w:type="gram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важења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овог</w:t>
      </w:r>
      <w:proofErr w:type="spellEnd"/>
      <w:r w:rsidRPr="00585AB8">
        <w:rPr>
          <w:rFonts w:ascii="Arial" w:hAnsi="Arial" w:cs="Arial"/>
          <w:lang w:val="ru-RU"/>
        </w:rPr>
        <w:t xml:space="preserve"> Уговора. </w:t>
      </w:r>
    </w:p>
    <w:p w14:paraId="68258751" w14:textId="77777777" w:rsidR="00585AB8" w:rsidRPr="00585AB8" w:rsidRDefault="00585AB8" w:rsidP="00585AB8">
      <w:pPr>
        <w:jc w:val="both"/>
        <w:rPr>
          <w:rFonts w:ascii="Arial" w:hAnsi="Arial" w:cs="Arial"/>
          <w:lang w:val="sr-Cyrl-RS"/>
        </w:rPr>
      </w:pPr>
    </w:p>
    <w:p w14:paraId="02C517EE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ru-RU"/>
        </w:rPr>
      </w:pPr>
      <w:proofErr w:type="spellStart"/>
      <w:r w:rsidRPr="00585AB8">
        <w:rPr>
          <w:rFonts w:ascii="Arial" w:hAnsi="Arial" w:cs="Arial"/>
          <w:lang w:val="sr-Cyrl-RS"/>
        </w:rPr>
        <w:t>Регистровна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r w:rsidRPr="00585AB8">
        <w:rPr>
          <w:rFonts w:ascii="Arial" w:hAnsi="Arial" w:cs="Arial"/>
          <w:lang w:val="sr-Cyrl-RS"/>
        </w:rPr>
        <w:t>фактура</w:t>
      </w:r>
      <w:r w:rsidRPr="00585AB8">
        <w:rPr>
          <w:rFonts w:ascii="Arial" w:hAnsi="Arial" w:cs="Arial"/>
          <w:lang w:val="ru-RU"/>
        </w:rPr>
        <w:t xml:space="preserve"> </w:t>
      </w:r>
      <w:r w:rsidRPr="00585AB8">
        <w:rPr>
          <w:rFonts w:ascii="Arial" w:hAnsi="Arial" w:cs="Arial"/>
          <w:lang w:val="sr-Cyrl-RS"/>
        </w:rPr>
        <w:t>у Централном регистру фактура</w:t>
      </w:r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доставља</w:t>
      </w:r>
      <w:proofErr w:type="spellEnd"/>
      <w:r w:rsidRPr="00585AB8">
        <w:rPr>
          <w:rFonts w:ascii="Arial" w:hAnsi="Arial" w:cs="Arial"/>
          <w:lang w:val="ru-RU"/>
        </w:rPr>
        <w:t xml:space="preserve"> се на адресу </w:t>
      </w:r>
      <w:proofErr w:type="spellStart"/>
      <w:r w:rsidRPr="00585AB8">
        <w:rPr>
          <w:rFonts w:ascii="Arial" w:hAnsi="Arial" w:cs="Arial"/>
          <w:lang w:val="ru-RU"/>
        </w:rPr>
        <w:t>седишта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Наручиоца</w:t>
      </w:r>
      <w:proofErr w:type="spellEnd"/>
      <w:r w:rsidRPr="00585AB8">
        <w:rPr>
          <w:rFonts w:ascii="Arial" w:hAnsi="Arial" w:cs="Arial"/>
          <w:lang w:val="ru-RU"/>
        </w:rPr>
        <w:t xml:space="preserve">.  </w:t>
      </w:r>
    </w:p>
    <w:p w14:paraId="5E33AF58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7FDAB169" w14:textId="273D6649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585AB8">
        <w:rPr>
          <w:rFonts w:ascii="Arial" w:hAnsi="Arial" w:cs="Arial"/>
          <w:lang w:val="sr-Cyrl-RS"/>
        </w:rPr>
        <w:t>Плаћање ће се извршити у року од 3</w:t>
      </w:r>
      <w:r w:rsidRPr="00585AB8">
        <w:rPr>
          <w:rFonts w:ascii="Arial" w:hAnsi="Arial" w:cs="Arial"/>
          <w:lang w:val="sr-Latn-RS"/>
        </w:rPr>
        <w:t>0</w:t>
      </w:r>
      <w:r w:rsidRPr="00585AB8">
        <w:rPr>
          <w:rFonts w:ascii="Arial" w:hAnsi="Arial" w:cs="Arial"/>
          <w:lang w:val="sr-Cyrl-RS"/>
        </w:rPr>
        <w:t xml:space="preserve"> дана од датума</w:t>
      </w:r>
      <w:r w:rsidRPr="00585AB8">
        <w:rPr>
          <w:rFonts w:ascii="Arial" w:hAnsi="Arial" w:cs="Arial"/>
          <w:lang w:val="sr-Latn-RS"/>
        </w:rPr>
        <w:t xml:space="preserve"> </w:t>
      </w:r>
      <w:r w:rsidR="00F22F2D">
        <w:rPr>
          <w:rFonts w:ascii="Arial" w:hAnsi="Arial" w:cs="Arial"/>
          <w:lang w:val="sr-Cyrl-RS"/>
        </w:rPr>
        <w:t xml:space="preserve">пријема </w:t>
      </w:r>
      <w:proofErr w:type="spellStart"/>
      <w:r w:rsidRPr="00585AB8">
        <w:rPr>
          <w:rFonts w:ascii="Arial" w:hAnsi="Arial" w:cs="Arial"/>
          <w:lang w:val="sr-Latn-RS"/>
        </w:rPr>
        <w:t>регистроване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фактуре</w:t>
      </w:r>
      <w:proofErr w:type="spellEnd"/>
      <w:r w:rsidRPr="00585AB8">
        <w:rPr>
          <w:rFonts w:ascii="Arial" w:hAnsi="Arial" w:cs="Arial"/>
          <w:lang w:val="sr-Cyrl-RS"/>
        </w:rPr>
        <w:t>.</w:t>
      </w:r>
    </w:p>
    <w:p w14:paraId="03D51650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20C5B6A2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color w:val="FF0000"/>
          <w:lang w:val="sr-Cyrl-RS"/>
        </w:rPr>
      </w:pPr>
    </w:p>
    <w:p w14:paraId="7391256A" w14:textId="77777777" w:rsidR="00585AB8" w:rsidRPr="00585AB8" w:rsidRDefault="00585AB8" w:rsidP="00585AB8">
      <w:pPr>
        <w:autoSpaceDN w:val="0"/>
        <w:adjustRightInd w:val="0"/>
        <w:jc w:val="center"/>
        <w:rPr>
          <w:rFonts w:ascii="Arial" w:hAnsi="Arial" w:cs="Arial"/>
          <w:bCs/>
          <w:iCs/>
          <w:lang w:val="sr-Cyrl-RS"/>
        </w:rPr>
      </w:pPr>
      <w:r w:rsidRPr="00585AB8">
        <w:rPr>
          <w:rFonts w:ascii="Arial" w:hAnsi="Arial" w:cs="Arial"/>
          <w:bCs/>
          <w:iCs/>
          <w:lang w:val="ru-RU"/>
        </w:rPr>
        <w:t xml:space="preserve">ОБАВЕЗЕ </w:t>
      </w:r>
      <w:proofErr w:type="gramStart"/>
      <w:r w:rsidRPr="00585AB8">
        <w:rPr>
          <w:rFonts w:ascii="Arial" w:hAnsi="Arial" w:cs="Arial"/>
          <w:bCs/>
          <w:iCs/>
          <w:lang w:val="ru-RU"/>
        </w:rPr>
        <w:t>НАРУ</w:t>
      </w:r>
      <w:r w:rsidRPr="00585AB8">
        <w:rPr>
          <w:rFonts w:ascii="Arial" w:hAnsi="Arial" w:cs="Arial"/>
          <w:bCs/>
          <w:iCs/>
          <w:lang w:val="sr-Latn-RS"/>
        </w:rPr>
        <w:t>Ч</w:t>
      </w:r>
      <w:r w:rsidRPr="00585AB8">
        <w:rPr>
          <w:rFonts w:ascii="Arial" w:hAnsi="Arial" w:cs="Arial"/>
          <w:bCs/>
          <w:iCs/>
          <w:lang w:val="ru-RU"/>
        </w:rPr>
        <w:t>ИОЦА  И</w:t>
      </w:r>
      <w:proofErr w:type="gramEnd"/>
      <w:r w:rsidRPr="00585AB8">
        <w:rPr>
          <w:rFonts w:ascii="Arial" w:hAnsi="Arial" w:cs="Arial"/>
          <w:bCs/>
          <w:iCs/>
          <w:lang w:val="ru-RU"/>
        </w:rPr>
        <w:t xml:space="preserve">  </w:t>
      </w:r>
      <w:r w:rsidRPr="00585AB8">
        <w:rPr>
          <w:rFonts w:ascii="Arial" w:hAnsi="Arial" w:cs="Arial"/>
          <w:bCs/>
          <w:iCs/>
          <w:lang w:val="sr-Cyrl-RS"/>
        </w:rPr>
        <w:t>ДОБАВЉАЧА</w:t>
      </w:r>
    </w:p>
    <w:p w14:paraId="22554A32" w14:textId="77777777" w:rsidR="00585AB8" w:rsidRPr="00585AB8" w:rsidRDefault="00585AB8" w:rsidP="00585AB8">
      <w:pPr>
        <w:autoSpaceDN w:val="0"/>
        <w:adjustRightInd w:val="0"/>
        <w:jc w:val="center"/>
        <w:rPr>
          <w:rFonts w:ascii="Arial" w:hAnsi="Arial" w:cs="Arial"/>
          <w:bCs/>
          <w:iCs/>
          <w:lang w:val="sr-Cyrl-RS"/>
        </w:rPr>
      </w:pPr>
    </w:p>
    <w:p w14:paraId="177C1CA9" w14:textId="77777777" w:rsidR="00585AB8" w:rsidRPr="00585AB8" w:rsidRDefault="00585AB8" w:rsidP="00585AB8">
      <w:pPr>
        <w:autoSpaceDN w:val="0"/>
        <w:adjustRightInd w:val="0"/>
        <w:jc w:val="center"/>
        <w:rPr>
          <w:rFonts w:ascii="Arial" w:hAnsi="Arial" w:cs="Arial"/>
          <w:lang w:val="sr-Cyrl-RS"/>
        </w:rPr>
      </w:pPr>
      <w:proofErr w:type="spellStart"/>
      <w:r w:rsidRPr="00585AB8">
        <w:rPr>
          <w:rFonts w:ascii="Arial" w:hAnsi="Arial" w:cs="Arial"/>
          <w:lang w:val="sr-Latn-RS"/>
        </w:rPr>
        <w:t>Члан</w:t>
      </w:r>
      <w:proofErr w:type="spellEnd"/>
      <w:r w:rsidRPr="00585AB8">
        <w:rPr>
          <w:rFonts w:ascii="Arial" w:hAnsi="Arial" w:cs="Arial"/>
          <w:lang w:val="sr-Latn-RS"/>
        </w:rPr>
        <w:t xml:space="preserve"> 4.</w:t>
      </w:r>
      <w:r w:rsidRPr="00585AB8">
        <w:rPr>
          <w:rFonts w:ascii="Arial" w:hAnsi="Arial" w:cs="Arial"/>
          <w:lang w:val="sr-Cyrl-RS"/>
        </w:rPr>
        <w:t xml:space="preserve"> </w:t>
      </w:r>
    </w:p>
    <w:p w14:paraId="0F644468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sr-Latn-RS"/>
        </w:rPr>
      </w:pPr>
      <w:proofErr w:type="spellStart"/>
      <w:r w:rsidRPr="00585AB8">
        <w:rPr>
          <w:rFonts w:ascii="Arial" w:hAnsi="Arial" w:cs="Arial"/>
          <w:lang w:val="sr-Latn-RS"/>
        </w:rPr>
        <w:t>Наручилац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обавезује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да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плати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уговорену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цену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на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рачун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r w:rsidRPr="00585AB8">
        <w:rPr>
          <w:rFonts w:ascii="Arial" w:hAnsi="Arial" w:cs="Arial"/>
          <w:lang w:val="sr-Cyrl-RS"/>
        </w:rPr>
        <w:t>добављача</w:t>
      </w:r>
      <w:r w:rsidRPr="00585AB8">
        <w:rPr>
          <w:rFonts w:ascii="Arial" w:hAnsi="Arial" w:cs="Arial"/>
          <w:lang w:val="sr-Latn-RS"/>
        </w:rPr>
        <w:t xml:space="preserve">, </w:t>
      </w:r>
      <w:proofErr w:type="spellStart"/>
      <w:r w:rsidRPr="00585AB8">
        <w:rPr>
          <w:rFonts w:ascii="Arial" w:hAnsi="Arial" w:cs="Arial"/>
          <w:lang w:val="sr-Latn-RS"/>
        </w:rPr>
        <w:t>по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цен</w:t>
      </w:r>
      <w:proofErr w:type="spellEnd"/>
      <w:r w:rsidRPr="00585AB8">
        <w:rPr>
          <w:rFonts w:ascii="Arial" w:hAnsi="Arial" w:cs="Arial"/>
          <w:lang w:val="sr-Cyrl-RS"/>
        </w:rPr>
        <w:t>и</w:t>
      </w:r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из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r w:rsidRPr="00585AB8">
        <w:rPr>
          <w:rFonts w:ascii="Arial" w:hAnsi="Arial" w:cs="Arial"/>
          <w:lang w:val="sr-Cyrl-RS"/>
        </w:rPr>
        <w:t>п</w:t>
      </w:r>
      <w:proofErr w:type="spellStart"/>
      <w:r w:rsidRPr="00585AB8">
        <w:rPr>
          <w:rFonts w:ascii="Arial" w:hAnsi="Arial" w:cs="Arial"/>
          <w:lang w:val="sr-Latn-RS"/>
        </w:rPr>
        <w:t>онуде</w:t>
      </w:r>
      <w:proofErr w:type="spellEnd"/>
      <w:r w:rsidRPr="00585AB8">
        <w:rPr>
          <w:rFonts w:ascii="Arial" w:hAnsi="Arial" w:cs="Arial"/>
          <w:lang w:val="sr-Latn-RS"/>
        </w:rPr>
        <w:t xml:space="preserve"> и </w:t>
      </w:r>
      <w:proofErr w:type="spellStart"/>
      <w:r w:rsidRPr="00585AB8">
        <w:rPr>
          <w:rFonts w:ascii="Arial" w:hAnsi="Arial" w:cs="Arial"/>
          <w:lang w:val="sr-Latn-RS"/>
        </w:rPr>
        <w:t>на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начин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дефинисан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чланом</w:t>
      </w:r>
      <w:proofErr w:type="spellEnd"/>
      <w:r w:rsidRPr="00585AB8">
        <w:rPr>
          <w:rFonts w:ascii="Arial" w:hAnsi="Arial" w:cs="Arial"/>
          <w:lang w:val="sr-Latn-RS"/>
        </w:rPr>
        <w:t xml:space="preserve"> 3. </w:t>
      </w:r>
      <w:proofErr w:type="spellStart"/>
      <w:r w:rsidRPr="00585AB8">
        <w:rPr>
          <w:rFonts w:ascii="Arial" w:hAnsi="Arial" w:cs="Arial"/>
          <w:lang w:val="sr-Latn-RS"/>
        </w:rPr>
        <w:t>овог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Уговора</w:t>
      </w:r>
      <w:proofErr w:type="spellEnd"/>
      <w:r w:rsidRPr="00585AB8">
        <w:rPr>
          <w:rFonts w:ascii="Arial" w:hAnsi="Arial" w:cs="Arial"/>
          <w:lang w:val="sr-Latn-RS"/>
        </w:rPr>
        <w:t>.</w:t>
      </w:r>
    </w:p>
    <w:p w14:paraId="14A1086D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sr-Latn-RS"/>
        </w:rPr>
      </w:pPr>
    </w:p>
    <w:p w14:paraId="00CCEB62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eastAsia="Calibri" w:hAnsi="Arial" w:cs="Arial"/>
          <w:color w:val="000000"/>
          <w:lang w:val="sr-Cyrl-RS"/>
        </w:rPr>
      </w:pPr>
      <w:r w:rsidRPr="00585AB8">
        <w:rPr>
          <w:rFonts w:ascii="Arial" w:hAnsi="Arial" w:cs="Arial"/>
          <w:lang w:val="sr-Cyrl-RS"/>
        </w:rPr>
        <w:t>Права и обавезе су уређене тако да</w:t>
      </w:r>
      <w:r w:rsidRPr="00585AB8">
        <w:rPr>
          <w:rFonts w:ascii="Arial" w:eastAsia="Calibri" w:hAnsi="Arial" w:cs="Arial"/>
          <w:color w:val="000000"/>
          <w:lang w:val="sr-Latn-RS"/>
        </w:rPr>
        <w:t xml:space="preserve"> </w:t>
      </w:r>
      <w:proofErr w:type="spellStart"/>
      <w:r w:rsidRPr="00585AB8">
        <w:rPr>
          <w:rFonts w:ascii="Arial" w:eastAsia="Calibri" w:hAnsi="Arial" w:cs="Arial"/>
          <w:color w:val="000000"/>
          <w:lang w:val="sr-Latn-RS"/>
        </w:rPr>
        <w:t>омогућава</w:t>
      </w:r>
      <w:proofErr w:type="spellEnd"/>
      <w:r w:rsidRPr="00585AB8">
        <w:rPr>
          <w:rFonts w:ascii="Arial" w:eastAsia="Calibri" w:hAnsi="Arial" w:cs="Arial"/>
          <w:color w:val="000000"/>
          <w:lang w:val="sr-Cyrl-RS"/>
        </w:rPr>
        <w:t>ју</w:t>
      </w:r>
      <w:r w:rsidRPr="00585AB8">
        <w:rPr>
          <w:rFonts w:ascii="Arial" w:eastAsia="Calibri" w:hAnsi="Arial" w:cs="Arial"/>
          <w:color w:val="000000"/>
          <w:lang w:val="sr-Latn-RS"/>
        </w:rPr>
        <w:t xml:space="preserve"> </w:t>
      </w:r>
      <w:proofErr w:type="spellStart"/>
      <w:r w:rsidRPr="00585AB8">
        <w:rPr>
          <w:rFonts w:ascii="Arial" w:eastAsia="Calibri" w:hAnsi="Arial" w:cs="Arial"/>
          <w:color w:val="000000"/>
          <w:lang w:val="sr-Latn-RS"/>
        </w:rPr>
        <w:t>крајњем</w:t>
      </w:r>
      <w:proofErr w:type="spellEnd"/>
      <w:r w:rsidRPr="00585AB8">
        <w:rPr>
          <w:rFonts w:ascii="Arial" w:eastAsia="Calibri" w:hAnsi="Arial" w:cs="Arial"/>
          <w:color w:val="000000"/>
          <w:lang w:val="sr-Latn-RS"/>
        </w:rPr>
        <w:t xml:space="preserve"> </w:t>
      </w:r>
      <w:proofErr w:type="spellStart"/>
      <w:r w:rsidRPr="00585AB8">
        <w:rPr>
          <w:rFonts w:ascii="Arial" w:eastAsia="Calibri" w:hAnsi="Arial" w:cs="Arial"/>
          <w:color w:val="000000"/>
          <w:lang w:val="sr-Latn-RS"/>
        </w:rPr>
        <w:t>кориснику</w:t>
      </w:r>
      <w:proofErr w:type="spellEnd"/>
      <w:r w:rsidRPr="00585AB8">
        <w:rPr>
          <w:rFonts w:ascii="Arial" w:eastAsia="Calibri" w:hAnsi="Arial" w:cs="Arial"/>
          <w:color w:val="000000"/>
          <w:lang w:val="sr-Latn-RS"/>
        </w:rPr>
        <w:t xml:space="preserve"> </w:t>
      </w:r>
      <w:r w:rsidRPr="00585AB8">
        <w:rPr>
          <w:rFonts w:ascii="Arial" w:eastAsia="Calibri" w:hAnsi="Arial" w:cs="Arial"/>
          <w:color w:val="000000"/>
          <w:lang w:val="sr-Cyrl-RS"/>
        </w:rPr>
        <w:t xml:space="preserve">да софтверску лиценцу користи </w:t>
      </w:r>
      <w:proofErr w:type="spellStart"/>
      <w:r w:rsidRPr="00585AB8">
        <w:rPr>
          <w:rFonts w:ascii="Arial" w:eastAsia="Calibri" w:hAnsi="Arial" w:cs="Arial"/>
          <w:color w:val="000000"/>
          <w:lang w:val="sr-Latn-RS"/>
        </w:rPr>
        <w:t>на</w:t>
      </w:r>
      <w:proofErr w:type="spellEnd"/>
      <w:r w:rsidRPr="00585AB8">
        <w:rPr>
          <w:rFonts w:ascii="Arial" w:eastAsia="Calibri" w:hAnsi="Arial" w:cs="Arial"/>
          <w:color w:val="000000"/>
          <w:lang w:val="sr-Latn-RS"/>
        </w:rPr>
        <w:t xml:space="preserve"> </w:t>
      </w:r>
      <w:proofErr w:type="spellStart"/>
      <w:r w:rsidRPr="00585AB8">
        <w:rPr>
          <w:rFonts w:ascii="Arial" w:eastAsia="Calibri" w:hAnsi="Arial" w:cs="Arial"/>
          <w:color w:val="000000"/>
          <w:lang w:val="sr-Latn-RS"/>
        </w:rPr>
        <w:t>такав</w:t>
      </w:r>
      <w:proofErr w:type="spellEnd"/>
      <w:r w:rsidRPr="00585AB8">
        <w:rPr>
          <w:rFonts w:ascii="Arial" w:eastAsia="Calibri" w:hAnsi="Arial" w:cs="Arial"/>
          <w:color w:val="000000"/>
          <w:lang w:val="sr-Latn-RS"/>
        </w:rPr>
        <w:t xml:space="preserve"> </w:t>
      </w:r>
      <w:proofErr w:type="spellStart"/>
      <w:r w:rsidRPr="00585AB8">
        <w:rPr>
          <w:rFonts w:ascii="Arial" w:eastAsia="Calibri" w:hAnsi="Arial" w:cs="Arial"/>
          <w:color w:val="000000"/>
          <w:lang w:val="sr-Latn-RS"/>
        </w:rPr>
        <w:t>начин</w:t>
      </w:r>
      <w:proofErr w:type="spellEnd"/>
      <w:r w:rsidRPr="00585AB8">
        <w:rPr>
          <w:rFonts w:ascii="Arial" w:eastAsia="Calibri" w:hAnsi="Arial" w:cs="Arial"/>
          <w:color w:val="000000"/>
          <w:lang w:val="sr-Latn-RS"/>
        </w:rPr>
        <w:t xml:space="preserve"> </w:t>
      </w:r>
      <w:proofErr w:type="spellStart"/>
      <w:r w:rsidRPr="00585AB8">
        <w:rPr>
          <w:rFonts w:ascii="Arial" w:eastAsia="Calibri" w:hAnsi="Arial" w:cs="Arial"/>
          <w:color w:val="000000"/>
          <w:lang w:val="sr-Latn-RS"/>
        </w:rPr>
        <w:t>да</w:t>
      </w:r>
      <w:proofErr w:type="spellEnd"/>
      <w:r w:rsidRPr="00585AB8">
        <w:rPr>
          <w:rFonts w:ascii="Arial" w:eastAsia="Calibri" w:hAnsi="Arial" w:cs="Arial"/>
          <w:color w:val="000000"/>
          <w:lang w:val="sr-Latn-RS"/>
        </w:rPr>
        <w:t xml:space="preserve"> </w:t>
      </w:r>
      <w:proofErr w:type="spellStart"/>
      <w:r w:rsidRPr="00585AB8">
        <w:rPr>
          <w:rFonts w:ascii="Arial" w:eastAsia="Calibri" w:hAnsi="Arial" w:cs="Arial"/>
          <w:color w:val="000000"/>
          <w:lang w:val="sr-Latn-RS"/>
        </w:rPr>
        <w:t>штити</w:t>
      </w:r>
      <w:proofErr w:type="spellEnd"/>
      <w:r w:rsidRPr="00585AB8">
        <w:rPr>
          <w:rFonts w:ascii="Arial" w:eastAsia="Calibri" w:hAnsi="Arial" w:cs="Arial"/>
          <w:color w:val="000000"/>
          <w:lang w:val="sr-Latn-RS"/>
        </w:rPr>
        <w:t xml:space="preserve"> </w:t>
      </w:r>
      <w:proofErr w:type="spellStart"/>
      <w:r w:rsidRPr="00585AB8">
        <w:rPr>
          <w:rFonts w:ascii="Arial" w:eastAsia="Calibri" w:hAnsi="Arial" w:cs="Arial"/>
          <w:color w:val="000000"/>
          <w:lang w:val="sr-Latn-RS"/>
        </w:rPr>
        <w:t>сва</w:t>
      </w:r>
      <w:proofErr w:type="spellEnd"/>
      <w:r w:rsidRPr="00585AB8">
        <w:rPr>
          <w:rFonts w:ascii="Arial" w:eastAsia="Calibri" w:hAnsi="Arial" w:cs="Arial"/>
          <w:color w:val="000000"/>
          <w:lang w:val="sr-Latn-RS"/>
        </w:rPr>
        <w:t xml:space="preserve"> </w:t>
      </w:r>
      <w:proofErr w:type="spellStart"/>
      <w:r w:rsidRPr="00585AB8">
        <w:rPr>
          <w:rFonts w:ascii="Arial" w:eastAsia="Calibri" w:hAnsi="Arial" w:cs="Arial"/>
          <w:color w:val="000000"/>
          <w:lang w:val="sr-Latn-RS"/>
        </w:rPr>
        <w:t>права</w:t>
      </w:r>
      <w:proofErr w:type="spellEnd"/>
      <w:r w:rsidRPr="00585AB8">
        <w:rPr>
          <w:rFonts w:ascii="Arial" w:eastAsia="Calibri" w:hAnsi="Arial" w:cs="Arial"/>
          <w:color w:val="000000"/>
          <w:lang w:val="sr-Latn-RS"/>
        </w:rPr>
        <w:t xml:space="preserve"> </w:t>
      </w:r>
      <w:proofErr w:type="spellStart"/>
      <w:r w:rsidRPr="00585AB8">
        <w:rPr>
          <w:rFonts w:ascii="Arial" w:eastAsia="Calibri" w:hAnsi="Arial" w:cs="Arial"/>
          <w:color w:val="000000"/>
          <w:lang w:val="sr-Latn-RS"/>
        </w:rPr>
        <w:t>аутора</w:t>
      </w:r>
      <w:proofErr w:type="spellEnd"/>
      <w:r w:rsidRPr="00585AB8">
        <w:rPr>
          <w:rFonts w:ascii="Arial" w:eastAsia="Calibri" w:hAnsi="Arial" w:cs="Arial"/>
          <w:color w:val="000000"/>
          <w:lang w:val="sr-Cyrl-RS"/>
        </w:rPr>
        <w:t>.</w:t>
      </w:r>
    </w:p>
    <w:p w14:paraId="506EC167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sr-Latn-RS"/>
        </w:rPr>
      </w:pPr>
    </w:p>
    <w:p w14:paraId="43FE6C1A" w14:textId="77777777" w:rsidR="00585AB8" w:rsidRPr="00585AB8" w:rsidRDefault="00585AB8" w:rsidP="00585AB8">
      <w:pPr>
        <w:jc w:val="both"/>
        <w:rPr>
          <w:rFonts w:ascii="Arial" w:hAnsi="Arial" w:cs="Arial"/>
          <w:lang w:val="sr-Cyrl-RS" w:eastAsia="ar-SA"/>
        </w:rPr>
      </w:pPr>
      <w:proofErr w:type="spellStart"/>
      <w:r w:rsidRPr="00585AB8">
        <w:rPr>
          <w:rFonts w:ascii="Arial" w:hAnsi="Arial" w:cs="Arial"/>
          <w:lang w:val="sr-Cyrl-RS" w:eastAsia="ar-SA"/>
        </w:rPr>
        <w:t>Наручулац</w:t>
      </w:r>
      <w:proofErr w:type="spellEnd"/>
      <w:r w:rsidRPr="00585AB8">
        <w:rPr>
          <w:rFonts w:ascii="Arial" w:hAnsi="Arial" w:cs="Arial"/>
          <w:lang w:val="sr-Cyrl-RS" w:eastAsia="ar-SA"/>
        </w:rPr>
        <w:t xml:space="preserve"> и добављач се обавезују да поштују   међусобна  права и обавезе који настану поводом набавке софтверске лиценце.</w:t>
      </w:r>
    </w:p>
    <w:p w14:paraId="12860507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3A7BA061" w14:textId="77777777" w:rsidR="00585AB8" w:rsidRPr="00585AB8" w:rsidRDefault="00585AB8" w:rsidP="00585AB8">
      <w:pPr>
        <w:autoSpaceDN w:val="0"/>
        <w:adjustRightInd w:val="0"/>
        <w:jc w:val="center"/>
        <w:rPr>
          <w:rFonts w:ascii="Arial" w:hAnsi="Arial" w:cs="Arial"/>
          <w:lang w:val="sr-Latn-RS"/>
        </w:rPr>
      </w:pPr>
      <w:proofErr w:type="spellStart"/>
      <w:r w:rsidRPr="00585AB8">
        <w:rPr>
          <w:rFonts w:ascii="Arial" w:hAnsi="Arial" w:cs="Arial"/>
          <w:lang w:val="sr-Latn-RS"/>
        </w:rPr>
        <w:t>Члан</w:t>
      </w:r>
      <w:proofErr w:type="spellEnd"/>
      <w:r w:rsidRPr="00585AB8">
        <w:rPr>
          <w:rFonts w:ascii="Arial" w:hAnsi="Arial" w:cs="Arial"/>
          <w:lang w:val="sr-Latn-RS"/>
        </w:rPr>
        <w:t xml:space="preserve"> 5.</w:t>
      </w:r>
    </w:p>
    <w:p w14:paraId="33C483FA" w14:textId="77777777" w:rsidR="00585AB8" w:rsidRPr="00585AB8" w:rsidRDefault="00585AB8" w:rsidP="00585AB8">
      <w:pPr>
        <w:autoSpaceDN w:val="0"/>
        <w:adjustRightInd w:val="0"/>
        <w:rPr>
          <w:rFonts w:ascii="Arial" w:hAnsi="Arial" w:cs="Arial"/>
          <w:lang w:val="sr-Latn-RS"/>
        </w:rPr>
      </w:pPr>
      <w:r w:rsidRPr="00585AB8">
        <w:rPr>
          <w:rFonts w:ascii="Arial" w:hAnsi="Arial" w:cs="Arial"/>
          <w:lang w:val="sr-Cyrl-RS"/>
        </w:rPr>
        <w:t xml:space="preserve">Добављач гарантује могућност употребе софтверске лиценце </w:t>
      </w:r>
    </w:p>
    <w:p w14:paraId="1507E663" w14:textId="0B00144C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585AB8">
        <w:rPr>
          <w:rFonts w:ascii="Arial" w:hAnsi="Arial" w:cs="Arial"/>
          <w:lang w:val="sr-Cyrl-RS"/>
        </w:rPr>
        <w:t>Добављач</w:t>
      </w:r>
      <w:r w:rsidRPr="00585AB8">
        <w:rPr>
          <w:rFonts w:ascii="Arial" w:hAnsi="Arial" w:cs="Arial"/>
          <w:spacing w:val="1"/>
          <w:lang w:val="ru-RU"/>
        </w:rPr>
        <w:t xml:space="preserve"> се </w:t>
      </w:r>
      <w:proofErr w:type="spellStart"/>
      <w:r w:rsidRPr="00585AB8">
        <w:rPr>
          <w:rFonts w:ascii="Arial" w:hAnsi="Arial" w:cs="Arial"/>
          <w:spacing w:val="1"/>
          <w:lang w:val="ru-RU"/>
        </w:rPr>
        <w:t>обавезује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да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обавезу</w:t>
      </w:r>
      <w:proofErr w:type="spellEnd"/>
      <w:r w:rsidRPr="00585AB8">
        <w:rPr>
          <w:rFonts w:ascii="Arial" w:hAnsi="Arial" w:cs="Arial"/>
          <w:lang w:val="sr-Latn-RS"/>
        </w:rPr>
        <w:t xml:space="preserve">  </w:t>
      </w:r>
      <w:proofErr w:type="spellStart"/>
      <w:r w:rsidRPr="00585AB8">
        <w:rPr>
          <w:rFonts w:ascii="Arial" w:hAnsi="Arial" w:cs="Arial"/>
          <w:lang w:val="sr-Latn-RS"/>
        </w:rPr>
        <w:t>из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члана</w:t>
      </w:r>
      <w:proofErr w:type="spellEnd"/>
      <w:r w:rsidRPr="00585AB8">
        <w:rPr>
          <w:rFonts w:ascii="Arial" w:hAnsi="Arial" w:cs="Arial"/>
          <w:lang w:val="sr-Latn-RS"/>
        </w:rPr>
        <w:t xml:space="preserve"> 2. </w:t>
      </w:r>
      <w:proofErr w:type="spellStart"/>
      <w:r w:rsidRPr="00585AB8">
        <w:rPr>
          <w:rFonts w:ascii="Arial" w:hAnsi="Arial" w:cs="Arial"/>
          <w:lang w:val="sr-Latn-RS"/>
        </w:rPr>
        <w:t>овог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уговора</w:t>
      </w:r>
      <w:proofErr w:type="spellEnd"/>
      <w:r w:rsidRPr="00585AB8">
        <w:rPr>
          <w:rFonts w:ascii="Arial" w:hAnsi="Arial" w:cs="Arial"/>
          <w:lang w:val="sr-Latn-RS"/>
        </w:rPr>
        <w:t xml:space="preserve">  </w:t>
      </w:r>
      <w:proofErr w:type="spellStart"/>
      <w:r w:rsidRPr="00585AB8">
        <w:rPr>
          <w:rFonts w:ascii="Arial" w:hAnsi="Arial" w:cs="Arial"/>
          <w:lang w:val="sr-Latn-RS"/>
        </w:rPr>
        <w:t>изврши</w:t>
      </w:r>
      <w:proofErr w:type="spellEnd"/>
      <w:r w:rsidRPr="00585AB8">
        <w:rPr>
          <w:rFonts w:ascii="Arial" w:hAnsi="Arial" w:cs="Arial"/>
          <w:lang w:val="sr-Latn-RS"/>
        </w:rPr>
        <w:t xml:space="preserve"> у </w:t>
      </w:r>
      <w:proofErr w:type="spellStart"/>
      <w:r w:rsidRPr="00585AB8">
        <w:rPr>
          <w:rFonts w:ascii="Arial" w:hAnsi="Arial" w:cs="Arial"/>
          <w:lang w:val="sr-Latn-RS"/>
        </w:rPr>
        <w:t>складу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законом</w:t>
      </w:r>
      <w:proofErr w:type="spellEnd"/>
      <w:r w:rsidRPr="00585AB8">
        <w:rPr>
          <w:rFonts w:ascii="Arial" w:hAnsi="Arial" w:cs="Arial"/>
          <w:lang w:val="sr-Latn-RS"/>
        </w:rPr>
        <w:t xml:space="preserve">, </w:t>
      </w:r>
      <w:proofErr w:type="spellStart"/>
      <w:r w:rsidRPr="00585AB8">
        <w:rPr>
          <w:rFonts w:ascii="Arial" w:hAnsi="Arial" w:cs="Arial"/>
          <w:lang w:val="sr-Latn-RS"/>
        </w:rPr>
        <w:t>правилима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струке</w:t>
      </w:r>
      <w:proofErr w:type="spellEnd"/>
      <w:r w:rsidRPr="00585AB8">
        <w:rPr>
          <w:rFonts w:ascii="Arial" w:hAnsi="Arial" w:cs="Arial"/>
          <w:lang w:val="sr-Latn-RS"/>
        </w:rPr>
        <w:t>,</w:t>
      </w:r>
      <w:r w:rsidRPr="00585AB8">
        <w:rPr>
          <w:rFonts w:ascii="Arial" w:hAnsi="Arial" w:cs="Arial"/>
          <w:spacing w:val="2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spacing w:val="2"/>
          <w:lang w:val="sr-Latn-RS"/>
        </w:rPr>
        <w:t>техничким</w:t>
      </w:r>
      <w:proofErr w:type="spellEnd"/>
      <w:r w:rsidRPr="00585AB8">
        <w:rPr>
          <w:rFonts w:ascii="Arial" w:hAnsi="Arial" w:cs="Arial"/>
          <w:spacing w:val="2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spacing w:val="2"/>
          <w:lang w:val="sr-Latn-RS"/>
        </w:rPr>
        <w:t>прописима</w:t>
      </w:r>
      <w:proofErr w:type="spellEnd"/>
      <w:r w:rsidRPr="00585AB8">
        <w:rPr>
          <w:rFonts w:ascii="Arial" w:hAnsi="Arial" w:cs="Arial"/>
          <w:spacing w:val="2"/>
          <w:lang w:val="sr-Latn-RS"/>
        </w:rPr>
        <w:t xml:space="preserve">, </w:t>
      </w:r>
      <w:proofErr w:type="spellStart"/>
      <w:r w:rsidRPr="00585AB8">
        <w:rPr>
          <w:rFonts w:ascii="Arial" w:hAnsi="Arial" w:cs="Arial"/>
          <w:spacing w:val="2"/>
          <w:lang w:val="sr-Latn-RS"/>
        </w:rPr>
        <w:t>нормативима</w:t>
      </w:r>
      <w:proofErr w:type="spellEnd"/>
      <w:r w:rsidRPr="00585AB8">
        <w:rPr>
          <w:rFonts w:ascii="Arial" w:hAnsi="Arial" w:cs="Arial"/>
          <w:spacing w:val="2"/>
          <w:lang w:val="sr-Latn-RS"/>
        </w:rPr>
        <w:t xml:space="preserve"> и </w:t>
      </w:r>
      <w:proofErr w:type="spellStart"/>
      <w:r w:rsidRPr="00585AB8">
        <w:rPr>
          <w:rFonts w:ascii="Arial" w:hAnsi="Arial" w:cs="Arial"/>
          <w:spacing w:val="2"/>
          <w:lang w:val="sr-Latn-RS"/>
        </w:rPr>
        <w:t>стандардима</w:t>
      </w:r>
      <w:proofErr w:type="spellEnd"/>
      <w:r w:rsidRPr="00585AB8">
        <w:rPr>
          <w:rFonts w:ascii="Arial" w:hAnsi="Arial" w:cs="Arial"/>
          <w:spacing w:val="2"/>
          <w:lang w:val="sr-Latn-RS"/>
        </w:rPr>
        <w:t>,</w:t>
      </w:r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под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условима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из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r w:rsidRPr="00585AB8">
        <w:rPr>
          <w:rFonts w:ascii="Arial" w:hAnsi="Arial" w:cs="Arial"/>
          <w:lang w:val="sr-Cyrl-RS"/>
        </w:rPr>
        <w:t>У</w:t>
      </w:r>
      <w:proofErr w:type="spellStart"/>
      <w:r w:rsidRPr="00585AB8">
        <w:rPr>
          <w:rFonts w:ascii="Arial" w:hAnsi="Arial" w:cs="Arial"/>
          <w:lang w:val="sr-Latn-RS"/>
        </w:rPr>
        <w:t>говора</w:t>
      </w:r>
      <w:proofErr w:type="spellEnd"/>
      <w:r w:rsidRPr="00585AB8">
        <w:rPr>
          <w:rFonts w:ascii="Arial" w:hAnsi="Arial" w:cs="Arial"/>
          <w:lang w:val="sr-Latn-RS"/>
        </w:rPr>
        <w:t xml:space="preserve">, </w:t>
      </w:r>
      <w:proofErr w:type="spellStart"/>
      <w:r w:rsidRPr="00585AB8">
        <w:rPr>
          <w:rFonts w:ascii="Arial" w:hAnsi="Arial" w:cs="Arial"/>
          <w:lang w:val="ru-RU"/>
        </w:rPr>
        <w:t>придржавајући</w:t>
      </w:r>
      <w:proofErr w:type="spellEnd"/>
      <w:r w:rsidRPr="00585AB8">
        <w:rPr>
          <w:rFonts w:ascii="Arial" w:hAnsi="Arial" w:cs="Arial"/>
          <w:lang w:val="ru-RU"/>
        </w:rPr>
        <w:t xml:space="preserve"> се </w:t>
      </w:r>
      <w:proofErr w:type="spellStart"/>
      <w:r w:rsidRPr="00585AB8">
        <w:rPr>
          <w:rFonts w:ascii="Arial" w:hAnsi="Arial" w:cs="Arial"/>
          <w:lang w:val="ru-RU"/>
        </w:rPr>
        <w:t>спецификације</w:t>
      </w:r>
      <w:proofErr w:type="spellEnd"/>
      <w:r w:rsidRPr="00585AB8">
        <w:rPr>
          <w:rFonts w:ascii="Arial" w:hAnsi="Arial" w:cs="Arial"/>
          <w:lang w:val="ru-RU"/>
        </w:rPr>
        <w:t xml:space="preserve">, </w:t>
      </w:r>
      <w:proofErr w:type="spellStart"/>
      <w:r w:rsidRPr="00585AB8">
        <w:rPr>
          <w:rFonts w:ascii="Arial" w:hAnsi="Arial" w:cs="Arial"/>
          <w:lang w:val="ru-RU"/>
        </w:rPr>
        <w:t>техничког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описа</w:t>
      </w:r>
      <w:proofErr w:type="spellEnd"/>
      <w:r w:rsidRPr="00585AB8">
        <w:rPr>
          <w:rFonts w:ascii="Arial" w:hAnsi="Arial" w:cs="Arial"/>
          <w:lang w:val="ru-RU"/>
        </w:rPr>
        <w:t xml:space="preserve"> и </w:t>
      </w:r>
      <w:proofErr w:type="spellStart"/>
      <w:r w:rsidRPr="00585AB8">
        <w:rPr>
          <w:rFonts w:ascii="Arial" w:hAnsi="Arial" w:cs="Arial"/>
          <w:lang w:val="ru-RU"/>
        </w:rPr>
        <w:t>техничких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карактеристика</w:t>
      </w:r>
      <w:proofErr w:type="spellEnd"/>
      <w:r w:rsidRPr="00585AB8">
        <w:rPr>
          <w:rFonts w:ascii="Arial" w:hAnsi="Arial" w:cs="Arial"/>
          <w:lang w:val="ru-RU"/>
        </w:rPr>
        <w:t xml:space="preserve"> и других </w:t>
      </w:r>
      <w:proofErr w:type="spellStart"/>
      <w:r w:rsidRPr="00585AB8">
        <w:rPr>
          <w:rFonts w:ascii="Arial" w:hAnsi="Arial" w:cs="Arial"/>
          <w:lang w:val="ru-RU"/>
        </w:rPr>
        <w:t>услова</w:t>
      </w:r>
      <w:proofErr w:type="spellEnd"/>
      <w:r w:rsidRPr="00585AB8">
        <w:rPr>
          <w:rFonts w:ascii="Arial" w:hAnsi="Arial" w:cs="Arial"/>
          <w:lang w:val="ru-RU"/>
        </w:rPr>
        <w:t xml:space="preserve"> из </w:t>
      </w:r>
      <w:r w:rsidR="003F19BD">
        <w:rPr>
          <w:rFonts w:ascii="Arial" w:hAnsi="Arial" w:cs="Arial"/>
          <w:lang w:val="ru-RU"/>
        </w:rPr>
        <w:t xml:space="preserve">Техничке </w:t>
      </w:r>
      <w:proofErr w:type="spellStart"/>
      <w:r w:rsidR="003F19BD">
        <w:rPr>
          <w:rFonts w:ascii="Arial" w:hAnsi="Arial" w:cs="Arial"/>
          <w:lang w:val="ru-RU"/>
        </w:rPr>
        <w:t>спецификације</w:t>
      </w:r>
      <w:proofErr w:type="spellEnd"/>
      <w:r w:rsidRPr="00585AB8">
        <w:rPr>
          <w:rFonts w:ascii="Arial" w:hAnsi="Arial" w:cs="Arial"/>
          <w:lang w:val="ru-RU"/>
        </w:rPr>
        <w:t>.</w:t>
      </w:r>
    </w:p>
    <w:p w14:paraId="6B1E3243" w14:textId="77777777" w:rsidR="00585AB8" w:rsidRPr="00585AB8" w:rsidRDefault="00585AB8" w:rsidP="00585AB8">
      <w:pPr>
        <w:widowControl w:val="0"/>
        <w:shd w:val="clear" w:color="auto" w:fill="FFFFFF"/>
        <w:tabs>
          <w:tab w:val="left" w:pos="192"/>
        </w:tabs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007B2D6E" w14:textId="473058A5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sr-Latn-RS"/>
        </w:rPr>
      </w:pPr>
      <w:proofErr w:type="spellStart"/>
      <w:r w:rsidRPr="00585AB8">
        <w:rPr>
          <w:rFonts w:ascii="Arial" w:hAnsi="Arial" w:cs="Arial"/>
          <w:lang w:val="sr-Latn-RS"/>
        </w:rPr>
        <w:t>Ако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r w:rsidR="00372D7D">
        <w:rPr>
          <w:rFonts w:ascii="Arial" w:hAnsi="Arial" w:cs="Arial"/>
          <w:lang w:val="sr-Cyrl-RS"/>
        </w:rPr>
        <w:t>извршене услуге</w:t>
      </w:r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кој</w:t>
      </w:r>
      <w:proofErr w:type="spellEnd"/>
      <w:r w:rsidRPr="00585AB8">
        <w:rPr>
          <w:rFonts w:ascii="Arial" w:hAnsi="Arial" w:cs="Arial"/>
          <w:lang w:val="sr-Cyrl-RS"/>
        </w:rPr>
        <w:t>а</w:t>
      </w:r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је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Добављач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r w:rsidR="00372D7D">
        <w:rPr>
          <w:rFonts w:ascii="Arial" w:hAnsi="Arial" w:cs="Arial"/>
          <w:lang w:val="sr-Cyrl-RS"/>
        </w:rPr>
        <w:t>извршио</w:t>
      </w:r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Наручиоцу</w:t>
      </w:r>
      <w:proofErr w:type="spellEnd"/>
      <w:r w:rsidRPr="00585AB8">
        <w:rPr>
          <w:rFonts w:ascii="Arial" w:hAnsi="Arial" w:cs="Arial"/>
          <w:lang w:val="sr-Latn-RS"/>
        </w:rPr>
        <w:t xml:space="preserve">, </w:t>
      </w:r>
      <w:proofErr w:type="spellStart"/>
      <w:r w:rsidRPr="00585AB8">
        <w:rPr>
          <w:rFonts w:ascii="Arial" w:hAnsi="Arial" w:cs="Arial"/>
          <w:lang w:val="sr-Latn-RS"/>
        </w:rPr>
        <w:t>не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одговарају</w:t>
      </w:r>
      <w:proofErr w:type="spellEnd"/>
      <w:r w:rsidRPr="00585AB8">
        <w:rPr>
          <w:rFonts w:ascii="Arial" w:hAnsi="Arial" w:cs="Arial"/>
          <w:lang w:val="sr-Cyrl-RS"/>
        </w:rPr>
        <w:t xml:space="preserve"> у</w:t>
      </w:r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неком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од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елемената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садржаном</w:t>
      </w:r>
      <w:proofErr w:type="spellEnd"/>
      <w:r w:rsidRPr="00585AB8">
        <w:rPr>
          <w:rFonts w:ascii="Arial" w:hAnsi="Arial" w:cs="Arial"/>
          <w:lang w:val="sr-Latn-RS"/>
        </w:rPr>
        <w:t xml:space="preserve"> у </w:t>
      </w:r>
      <w:r w:rsidRPr="00585AB8">
        <w:rPr>
          <w:rFonts w:ascii="Arial" w:hAnsi="Arial" w:cs="Arial"/>
          <w:lang w:val="sr-Cyrl-RS"/>
        </w:rPr>
        <w:t>Позиву</w:t>
      </w:r>
      <w:r w:rsidRPr="00585AB8">
        <w:rPr>
          <w:rFonts w:ascii="Arial" w:hAnsi="Arial" w:cs="Arial"/>
          <w:lang w:val="sr-Latn-RS"/>
        </w:rPr>
        <w:t xml:space="preserve"> и </w:t>
      </w:r>
      <w:proofErr w:type="spellStart"/>
      <w:r w:rsidRPr="00585AB8">
        <w:rPr>
          <w:rFonts w:ascii="Arial" w:hAnsi="Arial" w:cs="Arial"/>
          <w:lang w:val="sr-Latn-RS"/>
        </w:rPr>
        <w:t>прихваћеној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Понуди</w:t>
      </w:r>
      <w:proofErr w:type="spellEnd"/>
      <w:r w:rsidRPr="00585AB8">
        <w:rPr>
          <w:rFonts w:ascii="Arial" w:hAnsi="Arial" w:cs="Arial"/>
          <w:lang w:val="sr-Latn-RS"/>
        </w:rPr>
        <w:t xml:space="preserve">, </w:t>
      </w:r>
      <w:proofErr w:type="spellStart"/>
      <w:r w:rsidRPr="00585AB8">
        <w:rPr>
          <w:rFonts w:ascii="Arial" w:hAnsi="Arial" w:cs="Arial"/>
          <w:lang w:val="sr-Latn-RS"/>
        </w:rPr>
        <w:t>Добављач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одговара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по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законским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одредбама</w:t>
      </w:r>
      <w:proofErr w:type="spellEnd"/>
      <w:r w:rsidRPr="00585AB8">
        <w:rPr>
          <w:rFonts w:ascii="Arial" w:hAnsi="Arial" w:cs="Arial"/>
          <w:lang w:val="sr-Latn-RS"/>
        </w:rPr>
        <w:t xml:space="preserve"> о </w:t>
      </w:r>
      <w:proofErr w:type="spellStart"/>
      <w:r w:rsidRPr="00585AB8">
        <w:rPr>
          <w:rFonts w:ascii="Arial" w:hAnsi="Arial" w:cs="Arial"/>
          <w:lang w:val="sr-Latn-RS"/>
        </w:rPr>
        <w:t>одговорности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за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неиспуњене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обавезе</w:t>
      </w:r>
      <w:proofErr w:type="spellEnd"/>
      <w:r w:rsidRPr="00585AB8">
        <w:rPr>
          <w:rFonts w:ascii="Arial" w:hAnsi="Arial" w:cs="Arial"/>
          <w:lang w:val="sr-Latn-RS"/>
        </w:rPr>
        <w:t>.</w:t>
      </w:r>
    </w:p>
    <w:p w14:paraId="108A7675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sr-Latn-RS"/>
        </w:rPr>
      </w:pPr>
      <w:r w:rsidRPr="00585AB8">
        <w:rPr>
          <w:rFonts w:ascii="Arial" w:hAnsi="Arial" w:cs="Arial"/>
          <w:lang w:val="sr-Latn-RS"/>
        </w:rPr>
        <w:t xml:space="preserve"> </w:t>
      </w:r>
    </w:p>
    <w:p w14:paraId="2AEF2166" w14:textId="29DB465A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sr-Latn-RS"/>
        </w:rPr>
      </w:pPr>
      <w:proofErr w:type="spellStart"/>
      <w:r w:rsidRPr="00585AB8">
        <w:rPr>
          <w:rFonts w:ascii="Arial" w:hAnsi="Arial" w:cs="Arial"/>
          <w:lang w:val="sr-Latn-RS"/>
        </w:rPr>
        <w:t>Добављач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одговара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ако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на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r w:rsidR="00372D7D">
        <w:rPr>
          <w:rFonts w:ascii="Arial" w:hAnsi="Arial" w:cs="Arial"/>
          <w:lang w:val="sr-Cyrl-RS"/>
        </w:rPr>
        <w:t>софтверу</w:t>
      </w:r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који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је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предмет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овог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Уговора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постоји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неко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право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трећег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лица</w:t>
      </w:r>
      <w:proofErr w:type="spellEnd"/>
      <w:r w:rsidRPr="00585AB8">
        <w:rPr>
          <w:rFonts w:ascii="Arial" w:hAnsi="Arial" w:cs="Arial"/>
          <w:lang w:val="sr-Latn-RS"/>
        </w:rPr>
        <w:t xml:space="preserve">, </w:t>
      </w:r>
      <w:proofErr w:type="spellStart"/>
      <w:r w:rsidRPr="00585AB8">
        <w:rPr>
          <w:rFonts w:ascii="Arial" w:hAnsi="Arial" w:cs="Arial"/>
          <w:lang w:val="sr-Latn-RS"/>
        </w:rPr>
        <w:t>које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искључује</w:t>
      </w:r>
      <w:proofErr w:type="spellEnd"/>
      <w:r w:rsidRPr="00585AB8">
        <w:rPr>
          <w:rFonts w:ascii="Arial" w:hAnsi="Arial" w:cs="Arial"/>
          <w:lang w:val="sr-Latn-RS"/>
        </w:rPr>
        <w:t xml:space="preserve">, </w:t>
      </w:r>
      <w:proofErr w:type="spellStart"/>
      <w:r w:rsidRPr="00585AB8">
        <w:rPr>
          <w:rFonts w:ascii="Arial" w:hAnsi="Arial" w:cs="Arial"/>
          <w:lang w:val="sr-Latn-RS"/>
        </w:rPr>
        <w:t>умањује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или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ограничава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права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Наручиоца</w:t>
      </w:r>
      <w:proofErr w:type="spellEnd"/>
      <w:r w:rsidRPr="00585AB8">
        <w:rPr>
          <w:rFonts w:ascii="Arial" w:hAnsi="Arial" w:cs="Arial"/>
          <w:lang w:val="sr-Latn-RS"/>
        </w:rPr>
        <w:t xml:space="preserve">, а о </w:t>
      </w:r>
      <w:proofErr w:type="spellStart"/>
      <w:r w:rsidRPr="00585AB8">
        <w:rPr>
          <w:rFonts w:ascii="Arial" w:hAnsi="Arial" w:cs="Arial"/>
          <w:lang w:val="sr-Latn-RS"/>
        </w:rPr>
        <w:t>чијем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постојању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Наручилац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није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обавештен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нити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је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пристао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да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узме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робу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оптерећену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тим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правом</w:t>
      </w:r>
      <w:proofErr w:type="spellEnd"/>
      <w:r w:rsidRPr="00585AB8">
        <w:rPr>
          <w:rFonts w:ascii="Arial" w:hAnsi="Arial" w:cs="Arial"/>
          <w:lang w:val="sr-Latn-RS"/>
        </w:rPr>
        <w:t xml:space="preserve">.         </w:t>
      </w:r>
      <w:proofErr w:type="spellStart"/>
      <w:r w:rsidRPr="00585AB8">
        <w:rPr>
          <w:rFonts w:ascii="Arial" w:hAnsi="Arial" w:cs="Arial"/>
          <w:lang w:val="sr-Latn-RS"/>
        </w:rPr>
        <w:t>Добављач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обавезује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да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преузме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сваку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врсту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спора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који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евентуално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настане</w:t>
      </w:r>
      <w:proofErr w:type="spellEnd"/>
      <w:r w:rsidRPr="00585AB8">
        <w:rPr>
          <w:rFonts w:ascii="Arial" w:hAnsi="Arial" w:cs="Arial"/>
          <w:lang w:val="sr-Latn-RS"/>
        </w:rPr>
        <w:t xml:space="preserve"> у </w:t>
      </w:r>
      <w:proofErr w:type="spellStart"/>
      <w:r w:rsidRPr="00585AB8">
        <w:rPr>
          <w:rFonts w:ascii="Arial" w:hAnsi="Arial" w:cs="Arial"/>
          <w:lang w:val="sr-Latn-RS"/>
        </w:rPr>
        <w:t>вези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правом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својине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на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предмету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овог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Уговора</w:t>
      </w:r>
      <w:proofErr w:type="spellEnd"/>
      <w:r w:rsidRPr="00585AB8">
        <w:rPr>
          <w:rFonts w:ascii="Arial" w:hAnsi="Arial" w:cs="Arial"/>
          <w:lang w:val="sr-Latn-RS"/>
        </w:rPr>
        <w:t xml:space="preserve"> и </w:t>
      </w:r>
      <w:proofErr w:type="spellStart"/>
      <w:r w:rsidRPr="00585AB8">
        <w:rPr>
          <w:rFonts w:ascii="Arial" w:hAnsi="Arial" w:cs="Arial"/>
          <w:lang w:val="sr-Latn-RS"/>
        </w:rPr>
        <w:t>да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Наручиоцу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надокнади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штету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уколико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она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настане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као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последица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оспоравања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овог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права</w:t>
      </w:r>
      <w:proofErr w:type="spellEnd"/>
      <w:r w:rsidRPr="00585AB8">
        <w:rPr>
          <w:rFonts w:ascii="Arial" w:hAnsi="Arial" w:cs="Arial"/>
          <w:lang w:val="sr-Latn-RS"/>
        </w:rPr>
        <w:t>.</w:t>
      </w:r>
    </w:p>
    <w:p w14:paraId="32E1228E" w14:textId="77777777" w:rsidR="00585AB8" w:rsidRPr="00585AB8" w:rsidRDefault="00585AB8" w:rsidP="00585AB8">
      <w:pPr>
        <w:autoSpaceDN w:val="0"/>
        <w:adjustRightInd w:val="0"/>
        <w:jc w:val="center"/>
        <w:rPr>
          <w:rFonts w:ascii="Arial" w:hAnsi="Arial" w:cs="Arial"/>
          <w:lang w:val="sr-Latn-RS"/>
        </w:rPr>
      </w:pPr>
    </w:p>
    <w:p w14:paraId="344A409E" w14:textId="26407482" w:rsidR="00F22F2D" w:rsidRDefault="00AC4607" w:rsidP="00372D7D">
      <w:pPr>
        <w:autoSpaceDN w:val="0"/>
        <w:adjustRightInd w:val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Добављач</w:t>
      </w:r>
      <w:r w:rsidR="00372D7D" w:rsidRPr="00372D7D">
        <w:rPr>
          <w:rFonts w:ascii="Arial" w:hAnsi="Arial" w:cs="Arial"/>
          <w:lang w:val="sr-Cyrl-RS"/>
        </w:rPr>
        <w:t xml:space="preserve"> је такође у обавези да </w:t>
      </w:r>
      <w:proofErr w:type="spellStart"/>
      <w:r w:rsidR="00372D7D" w:rsidRPr="00372D7D">
        <w:rPr>
          <w:rFonts w:ascii="Arial" w:hAnsi="Arial" w:cs="Arial"/>
          <w:lang w:val="sr-Cyrl-RS"/>
        </w:rPr>
        <w:t>најстрожије</w:t>
      </w:r>
      <w:proofErr w:type="spellEnd"/>
      <w:r w:rsidR="00372D7D" w:rsidRPr="00372D7D">
        <w:rPr>
          <w:rFonts w:ascii="Arial" w:hAnsi="Arial" w:cs="Arial"/>
          <w:lang w:val="sr-Cyrl-RS"/>
        </w:rPr>
        <w:t xml:space="preserve"> чува пословне, безбедносне и све друге информације у чији посед дође приликом извршења предметних </w:t>
      </w:r>
      <w:r w:rsidR="00372D7D">
        <w:rPr>
          <w:rFonts w:ascii="Arial" w:hAnsi="Arial" w:cs="Arial"/>
          <w:lang w:val="sr-Cyrl-RS"/>
        </w:rPr>
        <w:t>услуга</w:t>
      </w:r>
      <w:r w:rsidR="00372D7D" w:rsidRPr="00372D7D">
        <w:rPr>
          <w:rFonts w:ascii="Arial" w:hAnsi="Arial" w:cs="Arial"/>
          <w:lang w:val="sr-Cyrl-RS"/>
        </w:rPr>
        <w:t>.</w:t>
      </w:r>
    </w:p>
    <w:p w14:paraId="4DA80AD4" w14:textId="6B0FA791" w:rsidR="00372D7D" w:rsidRDefault="00372D7D" w:rsidP="00585AB8">
      <w:pPr>
        <w:autoSpaceDN w:val="0"/>
        <w:adjustRightInd w:val="0"/>
        <w:jc w:val="center"/>
        <w:rPr>
          <w:rFonts w:ascii="Arial" w:hAnsi="Arial" w:cs="Arial"/>
          <w:lang w:val="sr-Cyrl-RS"/>
        </w:rPr>
      </w:pPr>
    </w:p>
    <w:p w14:paraId="529C53D2" w14:textId="77777777" w:rsidR="00372D7D" w:rsidRDefault="00372D7D" w:rsidP="00585AB8">
      <w:pPr>
        <w:autoSpaceDN w:val="0"/>
        <w:adjustRightInd w:val="0"/>
        <w:jc w:val="center"/>
        <w:rPr>
          <w:rFonts w:ascii="Arial" w:hAnsi="Arial" w:cs="Arial"/>
          <w:lang w:val="sr-Cyrl-RS"/>
        </w:rPr>
      </w:pPr>
    </w:p>
    <w:p w14:paraId="01F77147" w14:textId="43F7BC44" w:rsidR="00585AB8" w:rsidRPr="00585AB8" w:rsidRDefault="00585AB8" w:rsidP="00585AB8">
      <w:pPr>
        <w:autoSpaceDN w:val="0"/>
        <w:adjustRightInd w:val="0"/>
        <w:jc w:val="center"/>
        <w:rPr>
          <w:rFonts w:ascii="Arial" w:hAnsi="Arial" w:cs="Arial"/>
          <w:lang w:val="sr-Cyrl-RS"/>
        </w:rPr>
      </w:pPr>
      <w:r w:rsidRPr="00585AB8">
        <w:rPr>
          <w:rFonts w:ascii="Arial" w:hAnsi="Arial" w:cs="Arial"/>
          <w:lang w:val="sr-Cyrl-RS"/>
        </w:rPr>
        <w:t xml:space="preserve">КВАЛИТЕТ </w:t>
      </w:r>
      <w:r w:rsidR="00F22F2D">
        <w:rPr>
          <w:rFonts w:ascii="Arial" w:hAnsi="Arial" w:cs="Arial"/>
          <w:lang w:val="sr-Cyrl-RS"/>
        </w:rPr>
        <w:t>УСЛУГЕ</w:t>
      </w:r>
    </w:p>
    <w:p w14:paraId="0CC157CC" w14:textId="77777777" w:rsidR="00585AB8" w:rsidRPr="00585AB8" w:rsidRDefault="00585AB8" w:rsidP="00585AB8">
      <w:pPr>
        <w:autoSpaceDN w:val="0"/>
        <w:adjustRightInd w:val="0"/>
        <w:jc w:val="center"/>
        <w:rPr>
          <w:rFonts w:ascii="Arial" w:hAnsi="Arial" w:cs="Arial"/>
          <w:lang w:val="sr-Latn-RS"/>
        </w:rPr>
      </w:pPr>
      <w:proofErr w:type="spellStart"/>
      <w:r w:rsidRPr="00585AB8">
        <w:rPr>
          <w:rFonts w:ascii="Arial" w:hAnsi="Arial" w:cs="Arial"/>
          <w:lang w:val="sr-Latn-RS"/>
        </w:rPr>
        <w:t>Члан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r w:rsidRPr="00585AB8">
        <w:rPr>
          <w:rFonts w:ascii="Arial" w:hAnsi="Arial" w:cs="Arial"/>
          <w:lang w:val="sr-Cyrl-RS"/>
        </w:rPr>
        <w:t>6</w:t>
      </w:r>
      <w:r w:rsidRPr="00585AB8">
        <w:rPr>
          <w:rFonts w:ascii="Arial" w:hAnsi="Arial" w:cs="Arial"/>
          <w:lang w:val="sr-Latn-RS"/>
        </w:rPr>
        <w:t>.</w:t>
      </w:r>
    </w:p>
    <w:p w14:paraId="7051E245" w14:textId="3EFD960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  <w:proofErr w:type="spellStart"/>
      <w:r w:rsidRPr="00585AB8">
        <w:rPr>
          <w:rFonts w:ascii="Arial" w:hAnsi="Arial" w:cs="Arial"/>
          <w:bCs/>
          <w:lang w:val="sr-Latn-RS"/>
        </w:rPr>
        <w:t>Квалитет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 </w:t>
      </w:r>
      <w:r w:rsidR="00F22F2D">
        <w:rPr>
          <w:rFonts w:ascii="Arial" w:hAnsi="Arial" w:cs="Arial"/>
          <w:bCs/>
          <w:lang w:val="sr-Cyrl-RS"/>
        </w:rPr>
        <w:t>услуге</w:t>
      </w:r>
      <w:r w:rsidRPr="00585AB8">
        <w:rPr>
          <w:rFonts w:ascii="Arial" w:hAnsi="Arial" w:cs="Arial"/>
          <w:bCs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bCs/>
          <w:lang w:val="sr-Latn-RS"/>
        </w:rPr>
        <w:t>које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bCs/>
          <w:lang w:val="sr-Latn-RS"/>
        </w:rPr>
        <w:t>је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bCs/>
          <w:lang w:val="sr-Latn-RS"/>
        </w:rPr>
        <w:t>предмет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bCs/>
          <w:lang w:val="sr-Latn-RS"/>
        </w:rPr>
        <w:t>овог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bCs/>
          <w:lang w:val="sr-Latn-RS"/>
        </w:rPr>
        <w:t>Уговора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bCs/>
          <w:lang w:val="sr-Latn-RS"/>
        </w:rPr>
        <w:t>мора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 у </w:t>
      </w:r>
      <w:proofErr w:type="spellStart"/>
      <w:r w:rsidRPr="00585AB8">
        <w:rPr>
          <w:rFonts w:ascii="Arial" w:hAnsi="Arial" w:cs="Arial"/>
          <w:bCs/>
          <w:lang w:val="sr-Latn-RS"/>
        </w:rPr>
        <w:t>потпуности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bCs/>
          <w:lang w:val="sr-Latn-RS"/>
        </w:rPr>
        <w:t>да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bCs/>
          <w:lang w:val="sr-Latn-RS"/>
        </w:rPr>
        <w:t>одговара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bCs/>
          <w:lang w:val="sr-Latn-RS"/>
        </w:rPr>
        <w:t>важећим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bCs/>
          <w:lang w:val="sr-Latn-RS"/>
        </w:rPr>
        <w:t>домаћим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bCs/>
          <w:lang w:val="sr-Latn-RS"/>
        </w:rPr>
        <w:t>или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bCs/>
          <w:lang w:val="sr-Latn-RS"/>
        </w:rPr>
        <w:t>међународним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bCs/>
          <w:lang w:val="sr-Latn-RS"/>
        </w:rPr>
        <w:t>стандардима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bCs/>
          <w:lang w:val="sr-Latn-RS"/>
        </w:rPr>
        <w:t>за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bCs/>
          <w:lang w:val="sr-Latn-RS"/>
        </w:rPr>
        <w:t>ту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bCs/>
          <w:lang w:val="sr-Latn-RS"/>
        </w:rPr>
        <w:t>врсту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 </w:t>
      </w:r>
      <w:r w:rsidR="00F22F2D">
        <w:rPr>
          <w:rFonts w:ascii="Arial" w:hAnsi="Arial" w:cs="Arial"/>
          <w:bCs/>
          <w:lang w:val="sr-Cyrl-RS"/>
        </w:rPr>
        <w:t>услуге</w:t>
      </w:r>
      <w:r w:rsidRPr="00585AB8">
        <w:rPr>
          <w:rFonts w:ascii="Arial" w:hAnsi="Arial" w:cs="Arial"/>
          <w:bCs/>
          <w:lang w:val="sr-Latn-RS"/>
        </w:rPr>
        <w:t xml:space="preserve">, </w:t>
      </w:r>
      <w:proofErr w:type="spellStart"/>
      <w:r w:rsidRPr="00585AB8">
        <w:rPr>
          <w:rFonts w:ascii="Arial" w:hAnsi="Arial" w:cs="Arial"/>
          <w:bCs/>
          <w:lang w:val="sr-Latn-RS"/>
        </w:rPr>
        <w:t>односно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, </w:t>
      </w:r>
      <w:proofErr w:type="spellStart"/>
      <w:r w:rsidRPr="00585AB8">
        <w:rPr>
          <w:rFonts w:ascii="Arial" w:hAnsi="Arial" w:cs="Arial"/>
          <w:bCs/>
          <w:lang w:val="sr-Latn-RS"/>
        </w:rPr>
        <w:t>захтевима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 у </w:t>
      </w:r>
      <w:proofErr w:type="spellStart"/>
      <w:r w:rsidRPr="00585AB8">
        <w:rPr>
          <w:rFonts w:ascii="Arial" w:hAnsi="Arial" w:cs="Arial"/>
          <w:bCs/>
          <w:lang w:val="sr-Latn-RS"/>
        </w:rPr>
        <w:t>погледу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bCs/>
          <w:lang w:val="sr-Latn-RS"/>
        </w:rPr>
        <w:t>квалитета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 </w:t>
      </w:r>
      <w:r w:rsidR="00F22F2D">
        <w:rPr>
          <w:rFonts w:ascii="Arial" w:hAnsi="Arial" w:cs="Arial"/>
          <w:bCs/>
          <w:lang w:val="sr-Cyrl-RS"/>
        </w:rPr>
        <w:t>услуге</w:t>
      </w:r>
      <w:r w:rsidRPr="00585AB8">
        <w:rPr>
          <w:rFonts w:ascii="Arial" w:hAnsi="Arial" w:cs="Arial"/>
          <w:bCs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bCs/>
          <w:lang w:val="sr-Latn-RS"/>
        </w:rPr>
        <w:t>који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bCs/>
          <w:lang w:val="sr-Latn-RS"/>
        </w:rPr>
        <w:t>су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bCs/>
          <w:lang w:val="sr-Latn-RS"/>
        </w:rPr>
        <w:t>захтевани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 у </w:t>
      </w:r>
      <w:proofErr w:type="spellStart"/>
      <w:r w:rsidRPr="00585AB8">
        <w:rPr>
          <w:rFonts w:ascii="Arial" w:hAnsi="Arial" w:cs="Arial"/>
          <w:bCs/>
          <w:lang w:val="sr-Latn-RS"/>
        </w:rPr>
        <w:t>конкурсној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bCs/>
          <w:lang w:val="sr-Latn-RS"/>
        </w:rPr>
        <w:t>документацији</w:t>
      </w:r>
      <w:proofErr w:type="spellEnd"/>
      <w:r w:rsidRPr="00585AB8">
        <w:rPr>
          <w:rFonts w:ascii="Arial" w:hAnsi="Arial" w:cs="Arial"/>
          <w:bCs/>
          <w:lang w:val="sr-Latn-RS"/>
        </w:rPr>
        <w:t xml:space="preserve">.  </w:t>
      </w:r>
    </w:p>
    <w:p w14:paraId="10627040" w14:textId="77777777" w:rsidR="00585AB8" w:rsidRPr="00585AB8" w:rsidRDefault="00585AB8" w:rsidP="00585AB8">
      <w:pPr>
        <w:autoSpaceDN w:val="0"/>
        <w:adjustRightInd w:val="0"/>
        <w:jc w:val="center"/>
        <w:rPr>
          <w:rFonts w:ascii="Arial" w:hAnsi="Arial" w:cs="Arial"/>
          <w:bCs/>
          <w:lang w:val="ru-RU"/>
        </w:rPr>
      </w:pPr>
    </w:p>
    <w:p w14:paraId="2B790B83" w14:textId="77777777" w:rsidR="00585AB8" w:rsidRPr="00585AB8" w:rsidRDefault="00585AB8" w:rsidP="00585AB8">
      <w:pPr>
        <w:autoSpaceDN w:val="0"/>
        <w:adjustRightInd w:val="0"/>
        <w:jc w:val="center"/>
        <w:rPr>
          <w:rFonts w:ascii="Arial" w:hAnsi="Arial" w:cs="Arial"/>
          <w:bCs/>
          <w:lang w:val="ru-RU"/>
        </w:rPr>
      </w:pPr>
      <w:r w:rsidRPr="00585AB8">
        <w:rPr>
          <w:rFonts w:ascii="Arial" w:hAnsi="Arial" w:cs="Arial"/>
          <w:bCs/>
          <w:lang w:val="ru-RU"/>
        </w:rPr>
        <w:t>ОСЛОБАЂАЊЕ ОД ОДГОВОРНОСТИ</w:t>
      </w:r>
    </w:p>
    <w:p w14:paraId="5DBB6646" w14:textId="77777777" w:rsidR="00585AB8" w:rsidRPr="00585AB8" w:rsidRDefault="00585AB8" w:rsidP="00585AB8">
      <w:pPr>
        <w:autoSpaceDN w:val="0"/>
        <w:adjustRightInd w:val="0"/>
        <w:jc w:val="center"/>
        <w:rPr>
          <w:rFonts w:ascii="Arial" w:hAnsi="Arial" w:cs="Arial"/>
          <w:lang w:val="sr-Latn-RS"/>
        </w:rPr>
      </w:pPr>
      <w:proofErr w:type="spellStart"/>
      <w:r w:rsidRPr="00585AB8">
        <w:rPr>
          <w:rFonts w:ascii="Arial" w:hAnsi="Arial" w:cs="Arial"/>
          <w:lang w:val="sr-Latn-RS"/>
        </w:rPr>
        <w:t>Члан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r w:rsidRPr="00585AB8">
        <w:rPr>
          <w:rFonts w:ascii="Arial" w:hAnsi="Arial" w:cs="Arial"/>
          <w:lang w:val="sr-Cyrl-RS"/>
        </w:rPr>
        <w:t>7</w:t>
      </w:r>
      <w:r w:rsidRPr="00585AB8">
        <w:rPr>
          <w:rFonts w:ascii="Arial" w:hAnsi="Arial" w:cs="Arial"/>
          <w:lang w:val="sr-Latn-RS"/>
        </w:rPr>
        <w:t>.</w:t>
      </w:r>
    </w:p>
    <w:p w14:paraId="794F626B" w14:textId="77777777" w:rsidR="00585AB8" w:rsidRPr="00585AB8" w:rsidRDefault="00585AB8" w:rsidP="00585AB8">
      <w:pPr>
        <w:autoSpaceDN w:val="0"/>
        <w:adjustRightInd w:val="0"/>
        <w:jc w:val="center"/>
        <w:rPr>
          <w:rFonts w:ascii="Arial" w:hAnsi="Arial" w:cs="Arial"/>
          <w:lang w:val="sr-Latn-RS"/>
        </w:rPr>
      </w:pPr>
    </w:p>
    <w:p w14:paraId="757F9EA6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sr-Latn-RS"/>
        </w:rPr>
      </w:pPr>
      <w:r w:rsidRPr="00585AB8">
        <w:rPr>
          <w:rFonts w:ascii="Arial" w:hAnsi="Arial" w:cs="Arial"/>
          <w:lang w:val="sr-Latn-RS"/>
        </w:rPr>
        <w:t xml:space="preserve">  </w:t>
      </w:r>
      <w:proofErr w:type="spellStart"/>
      <w:r w:rsidRPr="00585AB8">
        <w:rPr>
          <w:rFonts w:ascii="Arial" w:hAnsi="Arial" w:cs="Arial"/>
          <w:lang w:val="sr-Latn-RS"/>
        </w:rPr>
        <w:t>Околности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независне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од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воље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уговорних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страна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које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r w:rsidRPr="00585AB8">
        <w:rPr>
          <w:rFonts w:ascii="Arial" w:hAnsi="Arial" w:cs="Arial"/>
          <w:lang w:val="sr-Cyrl-RS"/>
        </w:rPr>
        <w:t xml:space="preserve">се </w:t>
      </w:r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не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би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могла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избећи</w:t>
      </w:r>
      <w:proofErr w:type="spellEnd"/>
      <w:r w:rsidRPr="00585AB8">
        <w:rPr>
          <w:rFonts w:ascii="Arial" w:hAnsi="Arial" w:cs="Arial"/>
          <w:lang w:val="sr-Latn-RS"/>
        </w:rPr>
        <w:t xml:space="preserve">, </w:t>
      </w:r>
      <w:proofErr w:type="spellStart"/>
      <w:r w:rsidRPr="00585AB8">
        <w:rPr>
          <w:rFonts w:ascii="Arial" w:hAnsi="Arial" w:cs="Arial"/>
          <w:lang w:val="sr-Latn-RS"/>
        </w:rPr>
        <w:t>нити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би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r w:rsidRPr="00585AB8">
        <w:rPr>
          <w:rFonts w:ascii="Arial" w:hAnsi="Arial" w:cs="Arial"/>
          <w:lang w:val="sr-Cyrl-RS"/>
        </w:rPr>
        <w:t xml:space="preserve">се </w:t>
      </w:r>
      <w:proofErr w:type="spellStart"/>
      <w:r w:rsidRPr="00585AB8">
        <w:rPr>
          <w:rFonts w:ascii="Arial" w:hAnsi="Arial" w:cs="Arial"/>
          <w:lang w:val="sr-Latn-RS"/>
        </w:rPr>
        <w:t>могле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отклонити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последице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таквих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околности</w:t>
      </w:r>
      <w:proofErr w:type="spellEnd"/>
      <w:r w:rsidRPr="00585AB8">
        <w:rPr>
          <w:rFonts w:ascii="Arial" w:hAnsi="Arial" w:cs="Arial"/>
          <w:lang w:val="sr-Latn-RS"/>
        </w:rPr>
        <w:t xml:space="preserve">, </w:t>
      </w:r>
      <w:proofErr w:type="spellStart"/>
      <w:r w:rsidRPr="00585AB8">
        <w:rPr>
          <w:rFonts w:ascii="Arial" w:hAnsi="Arial" w:cs="Arial"/>
          <w:lang w:val="sr-Latn-RS"/>
        </w:rPr>
        <w:t>сматраће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као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случајеви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који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ослобађају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од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одговорности</w:t>
      </w:r>
      <w:proofErr w:type="spellEnd"/>
      <w:r w:rsidRPr="00585AB8">
        <w:rPr>
          <w:rFonts w:ascii="Arial" w:hAnsi="Arial" w:cs="Arial"/>
          <w:lang w:val="sr-Latn-RS"/>
        </w:rPr>
        <w:t xml:space="preserve">, </w:t>
      </w:r>
      <w:proofErr w:type="spellStart"/>
      <w:r w:rsidRPr="00585AB8">
        <w:rPr>
          <w:rFonts w:ascii="Arial" w:hAnsi="Arial" w:cs="Arial"/>
          <w:lang w:val="sr-Latn-RS"/>
        </w:rPr>
        <w:t>ако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наступе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након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закључења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уговора</w:t>
      </w:r>
      <w:proofErr w:type="spellEnd"/>
      <w:r w:rsidRPr="00585AB8">
        <w:rPr>
          <w:rFonts w:ascii="Arial" w:hAnsi="Arial" w:cs="Arial"/>
          <w:lang w:val="sr-Latn-RS"/>
        </w:rPr>
        <w:t xml:space="preserve"> и </w:t>
      </w:r>
      <w:proofErr w:type="spellStart"/>
      <w:r w:rsidRPr="00585AB8">
        <w:rPr>
          <w:rFonts w:ascii="Arial" w:hAnsi="Arial" w:cs="Arial"/>
          <w:lang w:val="sr-Latn-RS"/>
        </w:rPr>
        <w:t>спречавају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његово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потпуно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или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делимично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извршење</w:t>
      </w:r>
      <w:proofErr w:type="spellEnd"/>
      <w:r w:rsidRPr="00585AB8">
        <w:rPr>
          <w:rFonts w:ascii="Arial" w:hAnsi="Arial" w:cs="Arial"/>
          <w:lang w:val="sr-Latn-RS"/>
        </w:rPr>
        <w:t xml:space="preserve"> (</w:t>
      </w:r>
      <w:proofErr w:type="spellStart"/>
      <w:r w:rsidRPr="00585AB8">
        <w:rPr>
          <w:rFonts w:ascii="Arial" w:hAnsi="Arial" w:cs="Arial"/>
          <w:lang w:val="sr-Latn-RS"/>
        </w:rPr>
        <w:t>виша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сила</w:t>
      </w:r>
      <w:proofErr w:type="spellEnd"/>
      <w:r w:rsidRPr="00585AB8">
        <w:rPr>
          <w:rFonts w:ascii="Arial" w:hAnsi="Arial" w:cs="Arial"/>
          <w:lang w:val="sr-Latn-RS"/>
        </w:rPr>
        <w:t xml:space="preserve">).      </w:t>
      </w:r>
    </w:p>
    <w:p w14:paraId="3BF64934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sr-Latn-RS"/>
        </w:rPr>
      </w:pPr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Наступање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више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силе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ослобађа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од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одговорности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уговорне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стране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за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кашњење</w:t>
      </w:r>
      <w:proofErr w:type="spellEnd"/>
      <w:r w:rsidRPr="00585AB8">
        <w:rPr>
          <w:rFonts w:ascii="Arial" w:hAnsi="Arial" w:cs="Arial"/>
          <w:lang w:val="sr-Latn-RS"/>
        </w:rPr>
        <w:t xml:space="preserve"> у </w:t>
      </w:r>
      <w:proofErr w:type="spellStart"/>
      <w:r w:rsidRPr="00585AB8">
        <w:rPr>
          <w:rFonts w:ascii="Arial" w:hAnsi="Arial" w:cs="Arial"/>
          <w:lang w:val="sr-Latn-RS"/>
        </w:rPr>
        <w:t>извршењу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уговорних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обавеза</w:t>
      </w:r>
      <w:proofErr w:type="spellEnd"/>
      <w:r w:rsidRPr="00585AB8">
        <w:rPr>
          <w:rFonts w:ascii="Arial" w:hAnsi="Arial" w:cs="Arial"/>
          <w:lang w:val="sr-Latn-RS"/>
        </w:rPr>
        <w:t xml:space="preserve">. О </w:t>
      </w:r>
      <w:proofErr w:type="spellStart"/>
      <w:r w:rsidRPr="00585AB8">
        <w:rPr>
          <w:rFonts w:ascii="Arial" w:hAnsi="Arial" w:cs="Arial"/>
          <w:lang w:val="sr-Latn-RS"/>
        </w:rPr>
        <w:t>датуму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наступања</w:t>
      </w:r>
      <w:proofErr w:type="spellEnd"/>
      <w:r w:rsidRPr="00585AB8">
        <w:rPr>
          <w:rFonts w:ascii="Arial" w:hAnsi="Arial" w:cs="Arial"/>
          <w:lang w:val="sr-Latn-RS"/>
        </w:rPr>
        <w:t xml:space="preserve">, </w:t>
      </w:r>
      <w:proofErr w:type="spellStart"/>
      <w:r w:rsidRPr="00585AB8">
        <w:rPr>
          <w:rFonts w:ascii="Arial" w:hAnsi="Arial" w:cs="Arial"/>
          <w:lang w:val="sr-Latn-RS"/>
        </w:rPr>
        <w:t>трајању</w:t>
      </w:r>
      <w:proofErr w:type="spellEnd"/>
      <w:r w:rsidRPr="00585AB8">
        <w:rPr>
          <w:rFonts w:ascii="Arial" w:hAnsi="Arial" w:cs="Arial"/>
          <w:lang w:val="sr-Latn-RS"/>
        </w:rPr>
        <w:t xml:space="preserve"> и </w:t>
      </w:r>
      <w:proofErr w:type="spellStart"/>
      <w:r w:rsidRPr="00585AB8">
        <w:rPr>
          <w:rFonts w:ascii="Arial" w:hAnsi="Arial" w:cs="Arial"/>
          <w:lang w:val="sr-Latn-RS"/>
        </w:rPr>
        <w:t>датуму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престанка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више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силе</w:t>
      </w:r>
      <w:proofErr w:type="spellEnd"/>
      <w:r w:rsidRPr="00585AB8">
        <w:rPr>
          <w:rFonts w:ascii="Arial" w:hAnsi="Arial" w:cs="Arial"/>
          <w:lang w:val="sr-Latn-RS"/>
        </w:rPr>
        <w:t xml:space="preserve">, </w:t>
      </w:r>
      <w:proofErr w:type="spellStart"/>
      <w:r w:rsidRPr="00585AB8">
        <w:rPr>
          <w:rFonts w:ascii="Arial" w:hAnsi="Arial" w:cs="Arial"/>
          <w:lang w:val="sr-Latn-RS"/>
        </w:rPr>
        <w:t>уговорне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стране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су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обавезне</w:t>
      </w:r>
      <w:proofErr w:type="spellEnd"/>
      <w:r w:rsidRPr="00585AB8">
        <w:rPr>
          <w:rFonts w:ascii="Arial" w:hAnsi="Arial" w:cs="Arial"/>
          <w:lang w:val="sr-Latn-RS"/>
        </w:rPr>
        <w:t xml:space="preserve">, </w:t>
      </w:r>
      <w:proofErr w:type="spellStart"/>
      <w:r w:rsidRPr="00585AB8">
        <w:rPr>
          <w:rFonts w:ascii="Arial" w:hAnsi="Arial" w:cs="Arial"/>
          <w:lang w:val="sr-Latn-RS"/>
        </w:rPr>
        <w:t>да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једна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другу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обавесте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писаним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путем</w:t>
      </w:r>
      <w:proofErr w:type="spellEnd"/>
      <w:r w:rsidRPr="00585AB8">
        <w:rPr>
          <w:rFonts w:ascii="Arial" w:hAnsi="Arial" w:cs="Arial"/>
          <w:lang w:val="sr-Latn-RS"/>
        </w:rPr>
        <w:t xml:space="preserve"> у </w:t>
      </w:r>
      <w:proofErr w:type="spellStart"/>
      <w:r w:rsidRPr="00585AB8">
        <w:rPr>
          <w:rFonts w:ascii="Arial" w:hAnsi="Arial" w:cs="Arial"/>
          <w:lang w:val="sr-Latn-RS"/>
        </w:rPr>
        <w:t>року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од</w:t>
      </w:r>
      <w:proofErr w:type="spellEnd"/>
      <w:r w:rsidRPr="00585AB8">
        <w:rPr>
          <w:rFonts w:ascii="Arial" w:hAnsi="Arial" w:cs="Arial"/>
          <w:lang w:val="sr-Latn-RS"/>
        </w:rPr>
        <w:t xml:space="preserve"> 24 </w:t>
      </w:r>
      <w:proofErr w:type="spellStart"/>
      <w:r w:rsidRPr="00585AB8">
        <w:rPr>
          <w:rFonts w:ascii="Arial" w:hAnsi="Arial" w:cs="Arial"/>
          <w:lang w:val="sr-Latn-RS"/>
        </w:rPr>
        <w:t>часа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од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момента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сазнања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те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информације</w:t>
      </w:r>
      <w:proofErr w:type="spellEnd"/>
      <w:r w:rsidRPr="00585AB8">
        <w:rPr>
          <w:rFonts w:ascii="Arial" w:hAnsi="Arial" w:cs="Arial"/>
          <w:lang w:val="sr-Latn-RS"/>
        </w:rPr>
        <w:t xml:space="preserve">.      </w:t>
      </w:r>
    </w:p>
    <w:p w14:paraId="72633651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sr-Latn-RS"/>
        </w:rPr>
      </w:pPr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Као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случајеви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више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силе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сматрају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природне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катастрофе</w:t>
      </w:r>
      <w:proofErr w:type="spellEnd"/>
      <w:r w:rsidRPr="00585AB8">
        <w:rPr>
          <w:rFonts w:ascii="Arial" w:hAnsi="Arial" w:cs="Arial"/>
          <w:lang w:val="sr-Latn-RS"/>
        </w:rPr>
        <w:t xml:space="preserve">, </w:t>
      </w:r>
      <w:proofErr w:type="spellStart"/>
      <w:r w:rsidRPr="00585AB8">
        <w:rPr>
          <w:rFonts w:ascii="Arial" w:hAnsi="Arial" w:cs="Arial"/>
          <w:lang w:val="sr-Latn-RS"/>
        </w:rPr>
        <w:t>пожари</w:t>
      </w:r>
      <w:proofErr w:type="spellEnd"/>
      <w:r w:rsidRPr="00585AB8">
        <w:rPr>
          <w:rFonts w:ascii="Arial" w:hAnsi="Arial" w:cs="Arial"/>
          <w:lang w:val="sr-Latn-RS"/>
        </w:rPr>
        <w:t xml:space="preserve">, </w:t>
      </w:r>
      <w:proofErr w:type="spellStart"/>
      <w:r w:rsidRPr="00585AB8">
        <w:rPr>
          <w:rFonts w:ascii="Arial" w:hAnsi="Arial" w:cs="Arial"/>
          <w:lang w:val="sr-Latn-RS"/>
        </w:rPr>
        <w:t>поплаве</w:t>
      </w:r>
      <w:proofErr w:type="spellEnd"/>
      <w:r w:rsidRPr="00585AB8">
        <w:rPr>
          <w:rFonts w:ascii="Arial" w:hAnsi="Arial" w:cs="Arial"/>
          <w:lang w:val="sr-Latn-RS"/>
        </w:rPr>
        <w:t xml:space="preserve">, </w:t>
      </w:r>
      <w:proofErr w:type="spellStart"/>
      <w:r w:rsidRPr="00585AB8">
        <w:rPr>
          <w:rFonts w:ascii="Arial" w:hAnsi="Arial" w:cs="Arial"/>
          <w:lang w:val="sr-Latn-RS"/>
        </w:rPr>
        <w:t>експлозије</w:t>
      </w:r>
      <w:proofErr w:type="spellEnd"/>
      <w:r w:rsidRPr="00585AB8">
        <w:rPr>
          <w:rFonts w:ascii="Arial" w:hAnsi="Arial" w:cs="Arial"/>
          <w:lang w:val="sr-Latn-RS"/>
        </w:rPr>
        <w:t xml:space="preserve">, </w:t>
      </w:r>
      <w:proofErr w:type="spellStart"/>
      <w:r w:rsidRPr="00585AB8">
        <w:rPr>
          <w:rFonts w:ascii="Arial" w:hAnsi="Arial" w:cs="Arial"/>
          <w:lang w:val="sr-Latn-RS"/>
        </w:rPr>
        <w:t>саобраћајне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несреће</w:t>
      </w:r>
      <w:proofErr w:type="spellEnd"/>
      <w:r w:rsidRPr="00585AB8">
        <w:rPr>
          <w:rFonts w:ascii="Arial" w:hAnsi="Arial" w:cs="Arial"/>
          <w:lang w:val="sr-Latn-RS"/>
        </w:rPr>
        <w:t xml:space="preserve">, </w:t>
      </w:r>
      <w:proofErr w:type="spellStart"/>
      <w:r w:rsidRPr="00585AB8">
        <w:rPr>
          <w:rFonts w:ascii="Arial" w:hAnsi="Arial" w:cs="Arial"/>
          <w:lang w:val="sr-Latn-RS"/>
        </w:rPr>
        <w:t>одлуке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органа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власти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донете</w:t>
      </w:r>
      <w:proofErr w:type="spellEnd"/>
      <w:r w:rsidRPr="00585AB8">
        <w:rPr>
          <w:rFonts w:ascii="Arial" w:hAnsi="Arial" w:cs="Arial"/>
          <w:lang w:val="sr-Latn-RS"/>
        </w:rPr>
        <w:t xml:space="preserve"> у </w:t>
      </w:r>
      <w:proofErr w:type="spellStart"/>
      <w:r w:rsidRPr="00585AB8">
        <w:rPr>
          <w:rFonts w:ascii="Arial" w:hAnsi="Arial" w:cs="Arial"/>
          <w:lang w:val="sr-Latn-RS"/>
        </w:rPr>
        <w:t>случају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ванредног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или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ратног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стања</w:t>
      </w:r>
      <w:proofErr w:type="spellEnd"/>
      <w:r w:rsidRPr="00585AB8">
        <w:rPr>
          <w:rFonts w:ascii="Arial" w:hAnsi="Arial" w:cs="Arial"/>
          <w:lang w:val="sr-Latn-RS"/>
        </w:rPr>
        <w:t xml:space="preserve"> и </w:t>
      </w:r>
      <w:proofErr w:type="spellStart"/>
      <w:r w:rsidRPr="00585AB8">
        <w:rPr>
          <w:rFonts w:ascii="Arial" w:hAnsi="Arial" w:cs="Arial"/>
          <w:lang w:val="sr-Latn-RS"/>
        </w:rPr>
        <w:t>други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случајеви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који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су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законом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предвиђени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као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виша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сила</w:t>
      </w:r>
      <w:proofErr w:type="spellEnd"/>
      <w:r w:rsidRPr="00585AB8">
        <w:rPr>
          <w:rFonts w:ascii="Arial" w:hAnsi="Arial" w:cs="Arial"/>
          <w:lang w:val="sr-Latn-RS"/>
        </w:rPr>
        <w:t xml:space="preserve">.     </w:t>
      </w:r>
    </w:p>
    <w:p w14:paraId="6327A6E0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sr-Latn-RS"/>
        </w:rPr>
      </w:pPr>
      <w:r w:rsidRPr="00585AB8">
        <w:rPr>
          <w:rFonts w:ascii="Arial" w:hAnsi="Arial" w:cs="Arial"/>
          <w:lang w:val="sr-Latn-RS"/>
        </w:rPr>
        <w:t xml:space="preserve">  </w:t>
      </w:r>
      <w:proofErr w:type="spellStart"/>
      <w:r w:rsidRPr="00585AB8">
        <w:rPr>
          <w:rFonts w:ascii="Arial" w:hAnsi="Arial" w:cs="Arial"/>
          <w:lang w:val="sr-Latn-RS"/>
        </w:rPr>
        <w:t>Наступање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околности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из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претходног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члана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продужиће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рок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за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извршење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уговорних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обавеза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за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време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које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по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свом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трајању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одговара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вишој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сили</w:t>
      </w:r>
      <w:proofErr w:type="spellEnd"/>
      <w:r w:rsidRPr="00585AB8">
        <w:rPr>
          <w:rFonts w:ascii="Arial" w:hAnsi="Arial" w:cs="Arial"/>
          <w:lang w:val="sr-Latn-RS"/>
        </w:rPr>
        <w:t xml:space="preserve">. </w:t>
      </w:r>
      <w:proofErr w:type="spellStart"/>
      <w:r w:rsidRPr="00585AB8">
        <w:rPr>
          <w:rFonts w:ascii="Arial" w:hAnsi="Arial" w:cs="Arial"/>
          <w:lang w:val="sr-Latn-RS"/>
        </w:rPr>
        <w:t>Ако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трајање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више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силе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продужи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након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уговореног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рока</w:t>
      </w:r>
      <w:proofErr w:type="spellEnd"/>
      <w:r w:rsidRPr="00585AB8">
        <w:rPr>
          <w:rFonts w:ascii="Arial" w:hAnsi="Arial" w:cs="Arial"/>
          <w:lang w:val="sr-Latn-RS"/>
        </w:rPr>
        <w:t xml:space="preserve">, </w:t>
      </w:r>
      <w:proofErr w:type="spellStart"/>
      <w:r w:rsidRPr="00585AB8">
        <w:rPr>
          <w:rFonts w:ascii="Arial" w:hAnsi="Arial" w:cs="Arial"/>
          <w:lang w:val="sr-Latn-RS"/>
        </w:rPr>
        <w:t>свака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страна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има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право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да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раскине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уговор</w:t>
      </w:r>
      <w:proofErr w:type="spellEnd"/>
      <w:r w:rsidRPr="00585AB8">
        <w:rPr>
          <w:rFonts w:ascii="Arial" w:hAnsi="Arial" w:cs="Arial"/>
          <w:lang w:val="sr-Latn-RS"/>
        </w:rPr>
        <w:t xml:space="preserve">, </w:t>
      </w:r>
      <w:proofErr w:type="spellStart"/>
      <w:r w:rsidRPr="00585AB8">
        <w:rPr>
          <w:rFonts w:ascii="Arial" w:hAnsi="Arial" w:cs="Arial"/>
          <w:lang w:val="sr-Latn-RS"/>
        </w:rPr>
        <w:t>без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обавезе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плаћања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накнаде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штете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другој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страни</w:t>
      </w:r>
      <w:proofErr w:type="spellEnd"/>
      <w:r w:rsidRPr="00585AB8">
        <w:rPr>
          <w:rFonts w:ascii="Arial" w:hAnsi="Arial" w:cs="Arial"/>
          <w:lang w:val="sr-Latn-RS"/>
        </w:rPr>
        <w:t>.</w:t>
      </w:r>
    </w:p>
    <w:p w14:paraId="5DF2860F" w14:textId="57D225F8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585AB8">
        <w:rPr>
          <w:rFonts w:ascii="Arial" w:hAnsi="Arial" w:cs="Arial"/>
          <w:lang w:val="ru-RU"/>
        </w:rPr>
        <w:t xml:space="preserve">                                                        </w:t>
      </w:r>
    </w:p>
    <w:p w14:paraId="779D8AD0" w14:textId="77777777" w:rsidR="00585AB8" w:rsidRPr="00585AB8" w:rsidRDefault="00585AB8" w:rsidP="00585AB8">
      <w:pPr>
        <w:autoSpaceDN w:val="0"/>
        <w:adjustRightInd w:val="0"/>
        <w:jc w:val="center"/>
        <w:rPr>
          <w:rFonts w:ascii="Arial" w:hAnsi="Arial" w:cs="Arial"/>
          <w:lang w:val="ru-RU"/>
        </w:rPr>
      </w:pPr>
      <w:r w:rsidRPr="00585AB8">
        <w:rPr>
          <w:rFonts w:ascii="Arial" w:hAnsi="Arial" w:cs="Arial"/>
          <w:lang w:val="ru-RU"/>
        </w:rPr>
        <w:t>РАСКИД УГОВОРА</w:t>
      </w:r>
    </w:p>
    <w:p w14:paraId="71E34C7D" w14:textId="77777777" w:rsidR="00585AB8" w:rsidRPr="00585AB8" w:rsidRDefault="00585AB8" w:rsidP="00585AB8">
      <w:pPr>
        <w:autoSpaceDN w:val="0"/>
        <w:adjustRightInd w:val="0"/>
        <w:jc w:val="center"/>
        <w:rPr>
          <w:rFonts w:ascii="Arial" w:hAnsi="Arial" w:cs="Arial"/>
          <w:lang w:val="ru-RU"/>
        </w:rPr>
      </w:pPr>
      <w:proofErr w:type="spellStart"/>
      <w:r w:rsidRPr="00585AB8">
        <w:rPr>
          <w:rFonts w:ascii="Arial" w:hAnsi="Arial" w:cs="Arial"/>
          <w:lang w:val="ru-RU"/>
        </w:rPr>
        <w:t>Члан</w:t>
      </w:r>
      <w:proofErr w:type="spellEnd"/>
      <w:r w:rsidRPr="00585AB8">
        <w:rPr>
          <w:rFonts w:ascii="Arial" w:hAnsi="Arial" w:cs="Arial"/>
          <w:lang w:val="ru-RU"/>
        </w:rPr>
        <w:t xml:space="preserve"> 8.</w:t>
      </w:r>
    </w:p>
    <w:p w14:paraId="37FA4C39" w14:textId="77777777" w:rsidR="00585AB8" w:rsidRPr="00585AB8" w:rsidRDefault="00585AB8" w:rsidP="00585AB8">
      <w:pPr>
        <w:autoSpaceDN w:val="0"/>
        <w:adjustRightInd w:val="0"/>
        <w:jc w:val="center"/>
        <w:rPr>
          <w:rFonts w:ascii="Arial" w:hAnsi="Arial" w:cs="Arial"/>
          <w:lang w:val="ru-RU"/>
        </w:rPr>
      </w:pPr>
    </w:p>
    <w:p w14:paraId="184B0771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proofErr w:type="spellStart"/>
      <w:r w:rsidRPr="00585AB8">
        <w:rPr>
          <w:rFonts w:ascii="Arial" w:hAnsi="Arial" w:cs="Arial"/>
          <w:color w:val="000000"/>
          <w:lang w:val="ru-RU"/>
        </w:rPr>
        <w:t>Овај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Уговор се </w:t>
      </w:r>
      <w:proofErr w:type="spellStart"/>
      <w:r w:rsidRPr="00585AB8">
        <w:rPr>
          <w:rFonts w:ascii="Arial" w:hAnsi="Arial" w:cs="Arial"/>
          <w:color w:val="000000"/>
          <w:lang w:val="ru-RU"/>
        </w:rPr>
        <w:t>може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585AB8">
        <w:rPr>
          <w:rFonts w:ascii="Arial" w:hAnsi="Arial" w:cs="Arial"/>
          <w:color w:val="000000"/>
          <w:lang w:val="ru-RU"/>
        </w:rPr>
        <w:t>раскинути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уз </w:t>
      </w:r>
      <w:proofErr w:type="spellStart"/>
      <w:r w:rsidRPr="00585AB8">
        <w:rPr>
          <w:rFonts w:ascii="Arial" w:hAnsi="Arial" w:cs="Arial"/>
          <w:color w:val="000000"/>
          <w:lang w:val="ru-RU"/>
        </w:rPr>
        <w:t>обострану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585AB8">
        <w:rPr>
          <w:rFonts w:ascii="Arial" w:hAnsi="Arial" w:cs="Arial"/>
          <w:color w:val="000000"/>
          <w:lang w:val="ru-RU"/>
        </w:rPr>
        <w:t>сагласност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585AB8">
        <w:rPr>
          <w:rFonts w:ascii="Arial" w:hAnsi="Arial" w:cs="Arial"/>
          <w:color w:val="000000"/>
          <w:lang w:val="ru-RU"/>
        </w:rPr>
        <w:t>уговорних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страна или </w:t>
      </w:r>
      <w:proofErr w:type="spellStart"/>
      <w:r w:rsidRPr="00585AB8">
        <w:rPr>
          <w:rFonts w:ascii="Arial" w:hAnsi="Arial" w:cs="Arial"/>
          <w:color w:val="000000"/>
          <w:lang w:val="ru-RU"/>
        </w:rPr>
        <w:t>једностраним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отказом.  </w:t>
      </w:r>
      <w:proofErr w:type="spellStart"/>
      <w:r w:rsidRPr="00585AB8">
        <w:rPr>
          <w:rFonts w:ascii="Arial" w:hAnsi="Arial" w:cs="Arial"/>
          <w:color w:val="000000"/>
          <w:lang w:val="ru-RU"/>
        </w:rPr>
        <w:t>Уговорна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страна </w:t>
      </w:r>
      <w:proofErr w:type="spellStart"/>
      <w:r w:rsidRPr="00585AB8">
        <w:rPr>
          <w:rFonts w:ascii="Arial" w:hAnsi="Arial" w:cs="Arial"/>
          <w:color w:val="000000"/>
          <w:lang w:val="ru-RU"/>
        </w:rPr>
        <w:t>незадовољна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585AB8">
        <w:rPr>
          <w:rFonts w:ascii="Arial" w:hAnsi="Arial" w:cs="Arial"/>
          <w:color w:val="000000"/>
          <w:lang w:val="ru-RU"/>
        </w:rPr>
        <w:t>испуњењем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585AB8">
        <w:rPr>
          <w:rFonts w:ascii="Arial" w:hAnsi="Arial" w:cs="Arial"/>
          <w:color w:val="000000"/>
          <w:lang w:val="ru-RU"/>
        </w:rPr>
        <w:t>уговорних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585AB8">
        <w:rPr>
          <w:rFonts w:ascii="Arial" w:hAnsi="Arial" w:cs="Arial"/>
          <w:color w:val="000000"/>
          <w:lang w:val="ru-RU"/>
        </w:rPr>
        <w:t>обавеза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друге </w:t>
      </w:r>
      <w:proofErr w:type="spellStart"/>
      <w:r w:rsidRPr="00585AB8">
        <w:rPr>
          <w:rFonts w:ascii="Arial" w:hAnsi="Arial" w:cs="Arial"/>
          <w:color w:val="000000"/>
          <w:lang w:val="ru-RU"/>
        </w:rPr>
        <w:t>уговорне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стране </w:t>
      </w:r>
      <w:proofErr w:type="spellStart"/>
      <w:r w:rsidRPr="00585AB8">
        <w:rPr>
          <w:rFonts w:ascii="Arial" w:hAnsi="Arial" w:cs="Arial"/>
          <w:color w:val="000000"/>
          <w:lang w:val="ru-RU"/>
        </w:rPr>
        <w:t>може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585AB8">
        <w:rPr>
          <w:rFonts w:ascii="Arial" w:hAnsi="Arial" w:cs="Arial"/>
          <w:color w:val="000000"/>
          <w:lang w:val="ru-RU"/>
        </w:rPr>
        <w:t>захтевати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585AB8">
        <w:rPr>
          <w:rFonts w:ascii="Arial" w:hAnsi="Arial" w:cs="Arial"/>
          <w:color w:val="000000"/>
          <w:lang w:val="ru-RU"/>
        </w:rPr>
        <w:t>раскид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уговора, под </w:t>
      </w:r>
      <w:proofErr w:type="spellStart"/>
      <w:r w:rsidRPr="00585AB8">
        <w:rPr>
          <w:rFonts w:ascii="Arial" w:hAnsi="Arial" w:cs="Arial"/>
          <w:color w:val="000000"/>
          <w:lang w:val="ru-RU"/>
        </w:rPr>
        <w:t>условом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да </w:t>
      </w:r>
      <w:proofErr w:type="spellStart"/>
      <w:r w:rsidRPr="00585AB8">
        <w:rPr>
          <w:rFonts w:ascii="Arial" w:hAnsi="Arial" w:cs="Arial"/>
          <w:color w:val="000000"/>
          <w:lang w:val="ru-RU"/>
        </w:rPr>
        <w:t>је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585AB8">
        <w:rPr>
          <w:rFonts w:ascii="Arial" w:hAnsi="Arial" w:cs="Arial"/>
          <w:color w:val="000000"/>
          <w:lang w:val="ru-RU"/>
        </w:rPr>
        <w:t>своје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585AB8">
        <w:rPr>
          <w:rFonts w:ascii="Arial" w:hAnsi="Arial" w:cs="Arial"/>
          <w:color w:val="000000"/>
          <w:lang w:val="ru-RU"/>
        </w:rPr>
        <w:t>уговорне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585AB8">
        <w:rPr>
          <w:rFonts w:ascii="Arial" w:hAnsi="Arial" w:cs="Arial"/>
          <w:color w:val="000000"/>
          <w:lang w:val="ru-RU"/>
        </w:rPr>
        <w:t>обавезе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у </w:t>
      </w:r>
      <w:proofErr w:type="spellStart"/>
      <w:r w:rsidRPr="00585AB8">
        <w:rPr>
          <w:rFonts w:ascii="Arial" w:hAnsi="Arial" w:cs="Arial"/>
          <w:color w:val="000000"/>
          <w:lang w:val="ru-RU"/>
        </w:rPr>
        <w:t>потпуности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и </w:t>
      </w:r>
      <w:proofErr w:type="spellStart"/>
      <w:r w:rsidRPr="00585AB8">
        <w:rPr>
          <w:rFonts w:ascii="Arial" w:hAnsi="Arial" w:cs="Arial"/>
          <w:color w:val="000000"/>
          <w:lang w:val="ru-RU"/>
        </w:rPr>
        <w:t>благовремено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585AB8">
        <w:rPr>
          <w:rFonts w:ascii="Arial" w:hAnsi="Arial" w:cs="Arial"/>
          <w:color w:val="000000"/>
          <w:lang w:val="ru-RU"/>
        </w:rPr>
        <w:t>извршила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.   </w:t>
      </w:r>
      <w:proofErr w:type="spellStart"/>
      <w:r w:rsidRPr="00585AB8">
        <w:rPr>
          <w:rFonts w:ascii="Arial" w:hAnsi="Arial" w:cs="Arial"/>
          <w:color w:val="000000"/>
          <w:lang w:val="ru-RU"/>
        </w:rPr>
        <w:t>Раскид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уговора се </w:t>
      </w:r>
      <w:proofErr w:type="spellStart"/>
      <w:r w:rsidRPr="00585AB8">
        <w:rPr>
          <w:rFonts w:ascii="Arial" w:hAnsi="Arial" w:cs="Arial"/>
          <w:color w:val="000000"/>
          <w:lang w:val="ru-RU"/>
        </w:rPr>
        <w:t>захтева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у </w:t>
      </w:r>
      <w:proofErr w:type="spellStart"/>
      <w:r w:rsidRPr="00585AB8">
        <w:rPr>
          <w:rFonts w:ascii="Arial" w:hAnsi="Arial" w:cs="Arial"/>
          <w:color w:val="000000"/>
          <w:lang w:val="ru-RU"/>
        </w:rPr>
        <w:t>писаној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585AB8">
        <w:rPr>
          <w:rFonts w:ascii="Arial" w:hAnsi="Arial" w:cs="Arial"/>
          <w:color w:val="000000"/>
          <w:lang w:val="ru-RU"/>
        </w:rPr>
        <w:t>форми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, уз </w:t>
      </w:r>
      <w:proofErr w:type="spellStart"/>
      <w:r w:rsidRPr="00585AB8">
        <w:rPr>
          <w:rFonts w:ascii="Arial" w:hAnsi="Arial" w:cs="Arial"/>
          <w:color w:val="000000"/>
          <w:lang w:val="ru-RU"/>
        </w:rPr>
        <w:t>отказни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рок од пет дана од дана </w:t>
      </w:r>
      <w:proofErr w:type="spellStart"/>
      <w:r w:rsidRPr="00585AB8">
        <w:rPr>
          <w:rFonts w:ascii="Arial" w:hAnsi="Arial" w:cs="Arial"/>
          <w:color w:val="000000"/>
          <w:lang w:val="ru-RU"/>
        </w:rPr>
        <w:t>достављања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585AB8">
        <w:rPr>
          <w:rFonts w:ascii="Arial" w:hAnsi="Arial" w:cs="Arial"/>
          <w:color w:val="000000"/>
          <w:lang w:val="ru-RU"/>
        </w:rPr>
        <w:t>писаног</w:t>
      </w:r>
      <w:proofErr w:type="spellEnd"/>
      <w:r w:rsidRPr="00585AB8">
        <w:rPr>
          <w:rFonts w:ascii="Arial" w:hAnsi="Arial" w:cs="Arial"/>
          <w:color w:val="000000"/>
          <w:lang w:val="ru-RU"/>
        </w:rPr>
        <w:t xml:space="preserve"> отказа.</w:t>
      </w:r>
    </w:p>
    <w:p w14:paraId="0DE164BD" w14:textId="77777777" w:rsidR="00585AB8" w:rsidRPr="00585AB8" w:rsidRDefault="00585AB8" w:rsidP="00585AB8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lang w:val="ru-RU"/>
        </w:rPr>
      </w:pPr>
      <w:bookmarkStart w:id="17" w:name="_Toc3375074"/>
      <w:bookmarkStart w:id="18" w:name="_Toc3375199"/>
      <w:bookmarkStart w:id="19" w:name="_Toc14846574"/>
      <w:bookmarkStart w:id="20" w:name="_Toc14846892"/>
      <w:bookmarkStart w:id="21" w:name="_Toc14846951"/>
      <w:bookmarkStart w:id="22" w:name="_Toc14858998"/>
      <w:bookmarkStart w:id="23" w:name="_Toc15039552"/>
      <w:bookmarkStart w:id="24" w:name="_Toc15039617"/>
      <w:r w:rsidRPr="00585AB8">
        <w:rPr>
          <w:rFonts w:ascii="Arial" w:hAnsi="Arial" w:cs="Arial"/>
          <w:bCs/>
          <w:kern w:val="32"/>
          <w:lang w:val="ru-RU"/>
        </w:rPr>
        <w:t>ПРЕЛАЗНЕ И ЗАВР</w:t>
      </w:r>
      <w:r w:rsidRPr="00585AB8">
        <w:rPr>
          <w:rFonts w:ascii="Arial" w:hAnsi="Arial" w:cs="Arial"/>
          <w:bCs/>
          <w:kern w:val="32"/>
          <w:lang w:val="sr-Latn-RS"/>
        </w:rPr>
        <w:t>Ш</w:t>
      </w:r>
      <w:r w:rsidRPr="00585AB8">
        <w:rPr>
          <w:rFonts w:ascii="Arial" w:hAnsi="Arial" w:cs="Arial"/>
          <w:bCs/>
          <w:kern w:val="32"/>
          <w:lang w:val="ru-RU"/>
        </w:rPr>
        <w:t>НЕ ОДРЕДБЕ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1AE270FE" w14:textId="77777777" w:rsidR="00585AB8" w:rsidRPr="00585AB8" w:rsidRDefault="00585AB8" w:rsidP="00585AB8">
      <w:pPr>
        <w:autoSpaceDN w:val="0"/>
        <w:adjustRightInd w:val="0"/>
        <w:jc w:val="center"/>
        <w:rPr>
          <w:rFonts w:ascii="Arial" w:hAnsi="Arial" w:cs="Arial"/>
          <w:lang w:val="sr-Cyrl-RS"/>
        </w:rPr>
      </w:pPr>
      <w:r w:rsidRPr="00585AB8">
        <w:rPr>
          <w:rFonts w:ascii="Arial" w:hAnsi="Arial" w:cs="Arial"/>
          <w:lang w:val="sr-Latn-RS"/>
        </w:rPr>
        <w:t>Ч</w:t>
      </w:r>
      <w:r w:rsidRPr="00585AB8">
        <w:rPr>
          <w:rFonts w:ascii="Arial" w:hAnsi="Arial" w:cs="Arial"/>
          <w:lang w:val="ru-RU"/>
        </w:rPr>
        <w:t xml:space="preserve">лан </w:t>
      </w:r>
      <w:r w:rsidRPr="00585AB8">
        <w:rPr>
          <w:rFonts w:ascii="Arial" w:hAnsi="Arial" w:cs="Arial"/>
          <w:lang w:val="sr-Cyrl-RS"/>
        </w:rPr>
        <w:t>9.</w:t>
      </w:r>
    </w:p>
    <w:p w14:paraId="7C157AF0" w14:textId="77777777" w:rsidR="00585AB8" w:rsidRPr="00585AB8" w:rsidRDefault="00585AB8" w:rsidP="00585AB8">
      <w:pPr>
        <w:autoSpaceDN w:val="0"/>
        <w:adjustRightInd w:val="0"/>
        <w:jc w:val="center"/>
        <w:rPr>
          <w:rFonts w:ascii="Arial" w:hAnsi="Arial" w:cs="Arial"/>
          <w:lang w:val="ru-RU"/>
        </w:rPr>
      </w:pPr>
    </w:p>
    <w:p w14:paraId="5F1A5201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ru-RU"/>
        </w:rPr>
      </w:pPr>
      <w:proofErr w:type="spellStart"/>
      <w:r w:rsidRPr="00585AB8">
        <w:rPr>
          <w:rFonts w:ascii="Arial" w:hAnsi="Arial" w:cs="Arial"/>
          <w:lang w:val="ru-RU"/>
        </w:rPr>
        <w:t>Све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евентуалне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спорове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који</w:t>
      </w:r>
      <w:proofErr w:type="spellEnd"/>
      <w:r w:rsidRPr="00585AB8">
        <w:rPr>
          <w:rFonts w:ascii="Arial" w:hAnsi="Arial" w:cs="Arial"/>
          <w:lang w:val="ru-RU"/>
        </w:rPr>
        <w:t xml:space="preserve"> настану из, или поводом </w:t>
      </w:r>
      <w:proofErr w:type="spellStart"/>
      <w:r w:rsidRPr="00585AB8">
        <w:rPr>
          <w:rFonts w:ascii="Arial" w:hAnsi="Arial" w:cs="Arial"/>
          <w:lang w:val="ru-RU"/>
        </w:rPr>
        <w:t>овог</w:t>
      </w:r>
      <w:proofErr w:type="spellEnd"/>
      <w:r w:rsidRPr="00585AB8">
        <w:rPr>
          <w:rFonts w:ascii="Arial" w:hAnsi="Arial" w:cs="Arial"/>
          <w:lang w:val="ru-RU"/>
        </w:rPr>
        <w:t xml:space="preserve"> уговора</w:t>
      </w:r>
      <w:r w:rsidRPr="00585AB8">
        <w:rPr>
          <w:rFonts w:ascii="Arial" w:hAnsi="Arial" w:cs="Arial"/>
          <w:lang w:val="sr-Latn-RS"/>
        </w:rPr>
        <w:t>,</w:t>
      </w:r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уговорне</w:t>
      </w:r>
      <w:proofErr w:type="spellEnd"/>
      <w:r w:rsidRPr="00585AB8">
        <w:rPr>
          <w:rFonts w:ascii="Arial" w:hAnsi="Arial" w:cs="Arial"/>
          <w:lang w:val="ru-RU"/>
        </w:rPr>
        <w:t xml:space="preserve"> стране </w:t>
      </w:r>
      <w:r w:rsidRPr="00585AB8">
        <w:rPr>
          <w:rFonts w:ascii="Arial" w:hAnsi="Arial" w:cs="Arial"/>
          <w:lang w:val="sr-Latn-RS"/>
        </w:rPr>
        <w:t>ћ</w:t>
      </w:r>
      <w:r w:rsidRPr="00585AB8">
        <w:rPr>
          <w:rFonts w:ascii="Arial" w:hAnsi="Arial" w:cs="Arial"/>
          <w:lang w:val="ru-RU"/>
        </w:rPr>
        <w:t xml:space="preserve">е </w:t>
      </w:r>
      <w:proofErr w:type="spellStart"/>
      <w:r w:rsidRPr="00585AB8">
        <w:rPr>
          <w:rFonts w:ascii="Arial" w:hAnsi="Arial" w:cs="Arial"/>
          <w:lang w:val="ru-RU"/>
        </w:rPr>
        <w:t>поку</w:t>
      </w:r>
      <w:proofErr w:type="spellEnd"/>
      <w:r w:rsidRPr="00585AB8">
        <w:rPr>
          <w:rFonts w:ascii="Arial" w:hAnsi="Arial" w:cs="Arial"/>
          <w:lang w:val="sr-Latn-RS"/>
        </w:rPr>
        <w:t>ш</w:t>
      </w:r>
      <w:proofErr w:type="spellStart"/>
      <w:r w:rsidRPr="00585AB8">
        <w:rPr>
          <w:rFonts w:ascii="Arial" w:hAnsi="Arial" w:cs="Arial"/>
          <w:lang w:val="ru-RU"/>
        </w:rPr>
        <w:t>ати</w:t>
      </w:r>
      <w:proofErr w:type="spellEnd"/>
      <w:r w:rsidRPr="00585AB8">
        <w:rPr>
          <w:rFonts w:ascii="Arial" w:hAnsi="Arial" w:cs="Arial"/>
          <w:lang w:val="ru-RU"/>
        </w:rPr>
        <w:t xml:space="preserve"> да ре</w:t>
      </w:r>
      <w:r w:rsidRPr="00585AB8">
        <w:rPr>
          <w:rFonts w:ascii="Arial" w:hAnsi="Arial" w:cs="Arial"/>
          <w:lang w:val="sr-Latn-RS"/>
        </w:rPr>
        <w:t>ш</w:t>
      </w:r>
      <w:r w:rsidRPr="00585AB8">
        <w:rPr>
          <w:rFonts w:ascii="Arial" w:hAnsi="Arial" w:cs="Arial"/>
          <w:lang w:val="ru-RU"/>
        </w:rPr>
        <w:t xml:space="preserve">е </w:t>
      </w:r>
      <w:proofErr w:type="spellStart"/>
      <w:r w:rsidRPr="00585AB8">
        <w:rPr>
          <w:rFonts w:ascii="Arial" w:hAnsi="Arial" w:cs="Arial"/>
          <w:lang w:val="ru-RU"/>
        </w:rPr>
        <w:t>споразумно</w:t>
      </w:r>
      <w:proofErr w:type="spellEnd"/>
      <w:r w:rsidRPr="00585AB8">
        <w:rPr>
          <w:rFonts w:ascii="Arial" w:hAnsi="Arial" w:cs="Arial"/>
          <w:lang w:val="ru-RU"/>
        </w:rPr>
        <w:t xml:space="preserve">. </w:t>
      </w:r>
    </w:p>
    <w:p w14:paraId="0FC8E448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28EA518F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ru-RU"/>
        </w:rPr>
      </w:pPr>
      <w:proofErr w:type="spellStart"/>
      <w:r w:rsidRPr="00585AB8">
        <w:rPr>
          <w:rFonts w:ascii="Arial" w:hAnsi="Arial" w:cs="Arial"/>
          <w:lang w:val="ru-RU"/>
        </w:rPr>
        <w:t>Уколико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спорови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изме</w:t>
      </w:r>
      <w:proofErr w:type="spellEnd"/>
      <w:r w:rsidRPr="00585AB8">
        <w:rPr>
          <w:rFonts w:ascii="Arial" w:hAnsi="Arial" w:cs="Arial"/>
          <w:lang w:val="sr-Latn-RS"/>
        </w:rPr>
        <w:t>ђ</w:t>
      </w:r>
      <w:r w:rsidRPr="00585AB8">
        <w:rPr>
          <w:rFonts w:ascii="Arial" w:hAnsi="Arial" w:cs="Arial"/>
          <w:lang w:val="ru-RU"/>
        </w:rPr>
        <w:t xml:space="preserve">у </w:t>
      </w:r>
      <w:r w:rsidRPr="00585AB8">
        <w:rPr>
          <w:rFonts w:ascii="Arial" w:hAnsi="Arial" w:cs="Arial"/>
          <w:lang w:val="sr-Cyrl-RS"/>
        </w:rPr>
        <w:t>н</w:t>
      </w:r>
      <w:r w:rsidRPr="00585AB8">
        <w:rPr>
          <w:rFonts w:ascii="Arial" w:hAnsi="Arial" w:cs="Arial"/>
          <w:lang w:val="ru-RU"/>
        </w:rPr>
        <w:t>ару</w:t>
      </w:r>
      <w:r w:rsidRPr="00585AB8">
        <w:rPr>
          <w:rFonts w:ascii="Arial" w:hAnsi="Arial" w:cs="Arial"/>
          <w:lang w:val="sr-Latn-RS"/>
        </w:rPr>
        <w:t>ч</w:t>
      </w:r>
      <w:proofErr w:type="spellStart"/>
      <w:r w:rsidRPr="00585AB8">
        <w:rPr>
          <w:rFonts w:ascii="Arial" w:hAnsi="Arial" w:cs="Arial"/>
          <w:lang w:val="ru-RU"/>
        </w:rPr>
        <w:t>иоца</w:t>
      </w:r>
      <w:proofErr w:type="spellEnd"/>
      <w:r w:rsidRPr="00585AB8">
        <w:rPr>
          <w:rFonts w:ascii="Arial" w:hAnsi="Arial" w:cs="Arial"/>
          <w:lang w:val="ru-RU"/>
        </w:rPr>
        <w:t xml:space="preserve"> и </w:t>
      </w:r>
      <w:r w:rsidRPr="00585AB8">
        <w:rPr>
          <w:rFonts w:ascii="Arial" w:hAnsi="Arial" w:cs="Arial"/>
          <w:lang w:val="sr-Cyrl-RS"/>
        </w:rPr>
        <w:t>добављача</w:t>
      </w:r>
      <w:r w:rsidRPr="00585AB8">
        <w:rPr>
          <w:rFonts w:ascii="Arial" w:hAnsi="Arial" w:cs="Arial"/>
          <w:lang w:val="ru-RU"/>
        </w:rPr>
        <w:t xml:space="preserve"> не буду ре</w:t>
      </w:r>
      <w:r w:rsidRPr="00585AB8">
        <w:rPr>
          <w:rFonts w:ascii="Arial" w:hAnsi="Arial" w:cs="Arial"/>
          <w:lang w:val="sr-Latn-RS"/>
        </w:rPr>
        <w:t>ш</w:t>
      </w:r>
      <w:proofErr w:type="spellStart"/>
      <w:r w:rsidRPr="00585AB8">
        <w:rPr>
          <w:rFonts w:ascii="Arial" w:hAnsi="Arial" w:cs="Arial"/>
          <w:lang w:val="ru-RU"/>
        </w:rPr>
        <w:t>ени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споразумно</w:t>
      </w:r>
      <w:proofErr w:type="spellEnd"/>
      <w:r w:rsidRPr="00585AB8">
        <w:rPr>
          <w:rFonts w:ascii="Arial" w:hAnsi="Arial" w:cs="Arial"/>
          <w:lang w:val="ru-RU"/>
        </w:rPr>
        <w:t xml:space="preserve">, </w:t>
      </w:r>
      <w:proofErr w:type="spellStart"/>
      <w:r w:rsidRPr="00585AB8">
        <w:rPr>
          <w:rFonts w:ascii="Arial" w:hAnsi="Arial" w:cs="Arial"/>
          <w:lang w:val="ru-RU"/>
        </w:rPr>
        <w:t>уговара</w:t>
      </w:r>
      <w:proofErr w:type="spellEnd"/>
      <w:r w:rsidRPr="00585AB8">
        <w:rPr>
          <w:rFonts w:ascii="Arial" w:hAnsi="Arial" w:cs="Arial"/>
          <w:lang w:val="ru-RU"/>
        </w:rPr>
        <w:t xml:space="preserve"> се </w:t>
      </w:r>
      <w:proofErr w:type="spellStart"/>
      <w:r w:rsidRPr="00585AB8">
        <w:rPr>
          <w:rFonts w:ascii="Arial" w:hAnsi="Arial" w:cs="Arial"/>
          <w:lang w:val="ru-RU"/>
        </w:rPr>
        <w:t>надле</w:t>
      </w:r>
      <w:proofErr w:type="spellEnd"/>
      <w:r w:rsidRPr="00585AB8">
        <w:rPr>
          <w:rFonts w:ascii="Arial" w:hAnsi="Arial" w:cs="Arial"/>
          <w:lang w:val="sr-Latn-RS"/>
        </w:rPr>
        <w:t>ж</w:t>
      </w:r>
      <w:proofErr w:type="spellStart"/>
      <w:r w:rsidRPr="00585AB8">
        <w:rPr>
          <w:rFonts w:ascii="Arial" w:hAnsi="Arial" w:cs="Arial"/>
          <w:lang w:val="ru-RU"/>
        </w:rPr>
        <w:t>ност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Привредног</w:t>
      </w:r>
      <w:proofErr w:type="spellEnd"/>
      <w:r w:rsidRPr="00585AB8">
        <w:rPr>
          <w:rFonts w:ascii="Arial" w:hAnsi="Arial" w:cs="Arial"/>
          <w:lang w:val="ru-RU"/>
        </w:rPr>
        <w:t xml:space="preserve"> суда у Новом Саду.</w:t>
      </w:r>
    </w:p>
    <w:p w14:paraId="4047A5A7" w14:textId="6FF20C1D" w:rsidR="00585AB8" w:rsidRDefault="00585AB8" w:rsidP="00585AB8">
      <w:pPr>
        <w:autoSpaceDN w:val="0"/>
        <w:adjustRightInd w:val="0"/>
        <w:rPr>
          <w:rFonts w:ascii="Arial" w:hAnsi="Arial" w:cs="Arial"/>
          <w:lang w:val="sr-Latn-RS"/>
        </w:rPr>
      </w:pPr>
    </w:p>
    <w:p w14:paraId="33C7AFDE" w14:textId="14CBE5D2" w:rsidR="00372D7D" w:rsidRDefault="00372D7D" w:rsidP="00585AB8">
      <w:pPr>
        <w:autoSpaceDN w:val="0"/>
        <w:adjustRightInd w:val="0"/>
        <w:rPr>
          <w:rFonts w:ascii="Arial" w:hAnsi="Arial" w:cs="Arial"/>
          <w:lang w:val="sr-Latn-RS"/>
        </w:rPr>
      </w:pPr>
    </w:p>
    <w:p w14:paraId="6D3C6E5F" w14:textId="77777777" w:rsidR="00372D7D" w:rsidRDefault="00372D7D" w:rsidP="00585AB8">
      <w:pPr>
        <w:autoSpaceDN w:val="0"/>
        <w:adjustRightInd w:val="0"/>
        <w:rPr>
          <w:rFonts w:ascii="Arial" w:hAnsi="Arial" w:cs="Arial"/>
          <w:lang w:val="sr-Latn-RS"/>
        </w:rPr>
      </w:pPr>
    </w:p>
    <w:p w14:paraId="1447AABF" w14:textId="77777777" w:rsidR="00F22F2D" w:rsidRPr="00585AB8" w:rsidRDefault="00F22F2D" w:rsidP="00585AB8">
      <w:pPr>
        <w:autoSpaceDN w:val="0"/>
        <w:adjustRightInd w:val="0"/>
        <w:rPr>
          <w:rFonts w:ascii="Arial" w:hAnsi="Arial" w:cs="Arial"/>
          <w:lang w:val="sr-Latn-RS"/>
        </w:rPr>
      </w:pPr>
    </w:p>
    <w:p w14:paraId="17AAD52E" w14:textId="77777777" w:rsidR="00585AB8" w:rsidRPr="00585AB8" w:rsidRDefault="00585AB8" w:rsidP="00585AB8">
      <w:pPr>
        <w:autoSpaceDN w:val="0"/>
        <w:adjustRightInd w:val="0"/>
        <w:jc w:val="center"/>
        <w:rPr>
          <w:rFonts w:ascii="Arial" w:hAnsi="Arial" w:cs="Arial"/>
          <w:lang w:val="ru-RU"/>
        </w:rPr>
      </w:pPr>
      <w:r w:rsidRPr="00585AB8">
        <w:rPr>
          <w:rFonts w:ascii="Arial" w:hAnsi="Arial" w:cs="Arial"/>
          <w:lang w:val="sr-Latn-RS"/>
        </w:rPr>
        <w:t>Ч</w:t>
      </w:r>
      <w:r w:rsidRPr="00585AB8">
        <w:rPr>
          <w:rFonts w:ascii="Arial" w:hAnsi="Arial" w:cs="Arial"/>
          <w:lang w:val="ru-RU"/>
        </w:rPr>
        <w:t xml:space="preserve">лан </w:t>
      </w:r>
      <w:r w:rsidRPr="00585AB8">
        <w:rPr>
          <w:rFonts w:ascii="Arial" w:hAnsi="Arial" w:cs="Arial"/>
          <w:lang w:val="sr-Cyrl-RS"/>
        </w:rPr>
        <w:t>10</w:t>
      </w:r>
      <w:r w:rsidRPr="00585AB8">
        <w:rPr>
          <w:rFonts w:ascii="Arial" w:hAnsi="Arial" w:cs="Arial"/>
          <w:lang w:val="ru-RU"/>
        </w:rPr>
        <w:t>.</w:t>
      </w:r>
    </w:p>
    <w:p w14:paraId="0FC11391" w14:textId="77777777" w:rsidR="00585AB8" w:rsidRPr="00585AB8" w:rsidRDefault="00585AB8" w:rsidP="00585AB8">
      <w:pPr>
        <w:autoSpaceDN w:val="0"/>
        <w:adjustRightInd w:val="0"/>
        <w:jc w:val="center"/>
        <w:rPr>
          <w:rFonts w:ascii="Arial" w:hAnsi="Arial" w:cs="Arial"/>
          <w:lang w:val="ru-RU"/>
        </w:rPr>
      </w:pPr>
    </w:p>
    <w:p w14:paraId="7D184A95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ru-RU"/>
        </w:rPr>
      </w:pPr>
      <w:proofErr w:type="spellStart"/>
      <w:r w:rsidRPr="00585AB8">
        <w:rPr>
          <w:rFonts w:ascii="Arial" w:hAnsi="Arial" w:cs="Arial"/>
          <w:lang w:val="ru-RU"/>
        </w:rPr>
        <w:t>Овај</w:t>
      </w:r>
      <w:proofErr w:type="spellEnd"/>
      <w:r w:rsidRPr="00585AB8">
        <w:rPr>
          <w:rFonts w:ascii="Arial" w:hAnsi="Arial" w:cs="Arial"/>
          <w:lang w:val="ru-RU"/>
        </w:rPr>
        <w:t xml:space="preserve"> уговор ступа на </w:t>
      </w:r>
      <w:proofErr w:type="spellStart"/>
      <w:r w:rsidRPr="00585AB8">
        <w:rPr>
          <w:rFonts w:ascii="Arial" w:hAnsi="Arial" w:cs="Arial"/>
          <w:lang w:val="ru-RU"/>
        </w:rPr>
        <w:t>снагу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даном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потписива</w:t>
      </w:r>
      <w:proofErr w:type="spellEnd"/>
      <w:r w:rsidRPr="00585AB8">
        <w:rPr>
          <w:rFonts w:ascii="Arial" w:hAnsi="Arial" w:cs="Arial"/>
          <w:lang w:val="sr-Latn-RS"/>
        </w:rPr>
        <w:t>њ</w:t>
      </w:r>
      <w:r w:rsidRPr="00585AB8">
        <w:rPr>
          <w:rFonts w:ascii="Arial" w:hAnsi="Arial" w:cs="Arial"/>
          <w:lang w:val="ru-RU"/>
        </w:rPr>
        <w:t xml:space="preserve">а од стране </w:t>
      </w:r>
      <w:proofErr w:type="spellStart"/>
      <w:r w:rsidRPr="00585AB8">
        <w:rPr>
          <w:rFonts w:ascii="Arial" w:hAnsi="Arial" w:cs="Arial"/>
          <w:lang w:val="ru-RU"/>
        </w:rPr>
        <w:t>овла</w:t>
      </w:r>
      <w:r w:rsidRPr="00585AB8">
        <w:rPr>
          <w:rFonts w:ascii="Arial" w:hAnsi="Arial" w:cs="Arial"/>
          <w:lang w:val="sr-Latn-RS"/>
        </w:rPr>
        <w:t>шћ</w:t>
      </w:r>
      <w:r w:rsidRPr="00585AB8">
        <w:rPr>
          <w:rFonts w:ascii="Arial" w:hAnsi="Arial" w:cs="Arial"/>
          <w:lang w:val="ru-RU"/>
        </w:rPr>
        <w:t>ених</w:t>
      </w:r>
      <w:proofErr w:type="spellEnd"/>
      <w:r w:rsidRPr="00585AB8">
        <w:rPr>
          <w:rFonts w:ascii="Arial" w:hAnsi="Arial" w:cs="Arial"/>
          <w:lang w:val="ru-RU"/>
        </w:rPr>
        <w:t xml:space="preserve"> лица </w:t>
      </w:r>
      <w:proofErr w:type="spellStart"/>
      <w:r w:rsidRPr="00585AB8">
        <w:rPr>
          <w:rFonts w:ascii="Arial" w:hAnsi="Arial" w:cs="Arial"/>
          <w:lang w:val="ru-RU"/>
        </w:rPr>
        <w:t>уговорних</w:t>
      </w:r>
      <w:proofErr w:type="spellEnd"/>
      <w:r w:rsidRPr="00585AB8">
        <w:rPr>
          <w:rFonts w:ascii="Arial" w:hAnsi="Arial" w:cs="Arial"/>
          <w:lang w:val="ru-RU"/>
        </w:rPr>
        <w:t xml:space="preserve"> страна</w:t>
      </w:r>
      <w:r w:rsidRPr="00585AB8">
        <w:rPr>
          <w:rFonts w:ascii="Arial" w:hAnsi="Arial" w:cs="Arial"/>
          <w:lang w:val="sr-Latn-RS"/>
        </w:rPr>
        <w:t>.</w:t>
      </w:r>
      <w:r w:rsidRPr="00585AB8">
        <w:rPr>
          <w:rFonts w:ascii="Arial" w:hAnsi="Arial" w:cs="Arial"/>
          <w:lang w:val="ru-RU"/>
        </w:rPr>
        <w:t xml:space="preserve"> </w:t>
      </w:r>
    </w:p>
    <w:p w14:paraId="27F23D14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131DE0FD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sr-Cyrl-RS"/>
        </w:rPr>
      </w:pPr>
      <w:proofErr w:type="spellStart"/>
      <w:r w:rsidRPr="00585AB8">
        <w:rPr>
          <w:rFonts w:ascii="Arial" w:hAnsi="Arial" w:cs="Arial"/>
          <w:lang w:val="ru-RU"/>
        </w:rPr>
        <w:t>Овај</w:t>
      </w:r>
      <w:proofErr w:type="spellEnd"/>
      <w:r w:rsidRPr="00585AB8">
        <w:rPr>
          <w:rFonts w:ascii="Arial" w:hAnsi="Arial" w:cs="Arial"/>
          <w:lang w:val="nl-NL"/>
        </w:rPr>
        <w:t xml:space="preserve"> </w:t>
      </w:r>
      <w:r w:rsidRPr="00585AB8">
        <w:rPr>
          <w:rFonts w:ascii="Arial" w:hAnsi="Arial" w:cs="Arial"/>
          <w:lang w:val="ru-RU"/>
        </w:rPr>
        <w:t>уговор</w:t>
      </w:r>
      <w:r w:rsidRPr="00585AB8">
        <w:rPr>
          <w:rFonts w:ascii="Arial" w:hAnsi="Arial" w:cs="Arial"/>
          <w:lang w:val="sr-Cyrl-RS"/>
        </w:rPr>
        <w:t xml:space="preserve"> се </w:t>
      </w:r>
      <w:proofErr w:type="gramStart"/>
      <w:r w:rsidRPr="00585AB8">
        <w:rPr>
          <w:rFonts w:ascii="Arial" w:hAnsi="Arial" w:cs="Arial"/>
          <w:lang w:val="sr-Cyrl-RS"/>
        </w:rPr>
        <w:t>закључује  на</w:t>
      </w:r>
      <w:proofErr w:type="gramEnd"/>
      <w:r w:rsidRPr="00585AB8">
        <w:rPr>
          <w:rFonts w:ascii="Arial" w:hAnsi="Arial" w:cs="Arial"/>
          <w:lang w:val="sr-Cyrl-RS"/>
        </w:rPr>
        <w:t xml:space="preserve"> годину дана, а најдуже до испуњења уговорних обавеза. </w:t>
      </w:r>
    </w:p>
    <w:p w14:paraId="7C4D10A4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33844F67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585AB8">
        <w:rPr>
          <w:rFonts w:ascii="Arial" w:hAnsi="Arial" w:cs="Arial"/>
          <w:lang w:val="sr-Cyrl-RS"/>
        </w:rPr>
        <w:t>Обавезе које доспевају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75E6E494" w14:textId="77777777" w:rsidR="00585AB8" w:rsidRPr="00585AB8" w:rsidRDefault="00585AB8" w:rsidP="00585AB8">
      <w:pPr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</w:p>
    <w:p w14:paraId="35DBEA84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ru-RU"/>
        </w:rPr>
      </w:pPr>
      <w:proofErr w:type="spellStart"/>
      <w:r w:rsidRPr="00585AB8">
        <w:rPr>
          <w:rFonts w:ascii="Arial" w:hAnsi="Arial" w:cs="Arial"/>
          <w:lang w:val="ru-RU"/>
        </w:rPr>
        <w:t>Овај</w:t>
      </w:r>
      <w:proofErr w:type="spellEnd"/>
      <w:r w:rsidRPr="00585AB8">
        <w:rPr>
          <w:rFonts w:ascii="Arial" w:hAnsi="Arial" w:cs="Arial"/>
          <w:lang w:val="ru-RU"/>
        </w:rPr>
        <w:t xml:space="preserve"> уговор се </w:t>
      </w:r>
      <w:proofErr w:type="spellStart"/>
      <w:r w:rsidRPr="00585AB8">
        <w:rPr>
          <w:rFonts w:ascii="Arial" w:hAnsi="Arial" w:cs="Arial"/>
          <w:lang w:val="ru-RU"/>
        </w:rPr>
        <w:t>мо</w:t>
      </w:r>
      <w:proofErr w:type="spellEnd"/>
      <w:r w:rsidRPr="00585AB8">
        <w:rPr>
          <w:rFonts w:ascii="Arial" w:hAnsi="Arial" w:cs="Arial"/>
          <w:lang w:val="sr-Latn-RS"/>
        </w:rPr>
        <w:t>ж</w:t>
      </w:r>
      <w:r w:rsidRPr="00585AB8">
        <w:rPr>
          <w:rFonts w:ascii="Arial" w:hAnsi="Arial" w:cs="Arial"/>
          <w:lang w:val="ru-RU"/>
        </w:rPr>
        <w:t xml:space="preserve">е </w:t>
      </w:r>
      <w:proofErr w:type="spellStart"/>
      <w:r w:rsidRPr="00585AB8">
        <w:rPr>
          <w:rFonts w:ascii="Arial" w:hAnsi="Arial" w:cs="Arial"/>
          <w:lang w:val="ru-RU"/>
        </w:rPr>
        <w:t>изменити</w:t>
      </w:r>
      <w:proofErr w:type="spellEnd"/>
      <w:r w:rsidRPr="00585AB8">
        <w:rPr>
          <w:rFonts w:ascii="Arial" w:hAnsi="Arial" w:cs="Arial"/>
          <w:lang w:val="ru-RU"/>
        </w:rPr>
        <w:t xml:space="preserve"> само </w:t>
      </w:r>
      <w:proofErr w:type="spellStart"/>
      <w:r w:rsidRPr="00585AB8">
        <w:rPr>
          <w:rFonts w:ascii="Arial" w:hAnsi="Arial" w:cs="Arial"/>
          <w:lang w:val="ru-RU"/>
        </w:rPr>
        <w:t>писаним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анексом</w:t>
      </w:r>
      <w:proofErr w:type="spellEnd"/>
      <w:r w:rsidRPr="00585AB8">
        <w:rPr>
          <w:rFonts w:ascii="Arial" w:hAnsi="Arial" w:cs="Arial"/>
          <w:lang w:val="ru-RU"/>
        </w:rPr>
        <w:t xml:space="preserve">, </w:t>
      </w:r>
      <w:proofErr w:type="spellStart"/>
      <w:r w:rsidRPr="00585AB8">
        <w:rPr>
          <w:rFonts w:ascii="Arial" w:hAnsi="Arial" w:cs="Arial"/>
          <w:lang w:val="ru-RU"/>
        </w:rPr>
        <w:t>потписаним</w:t>
      </w:r>
      <w:proofErr w:type="spellEnd"/>
      <w:r w:rsidRPr="00585AB8">
        <w:rPr>
          <w:rFonts w:ascii="Arial" w:hAnsi="Arial" w:cs="Arial"/>
          <w:lang w:val="ru-RU"/>
        </w:rPr>
        <w:t xml:space="preserve"> од стране </w:t>
      </w:r>
      <w:proofErr w:type="spellStart"/>
      <w:r w:rsidRPr="00585AB8">
        <w:rPr>
          <w:rFonts w:ascii="Arial" w:hAnsi="Arial" w:cs="Arial"/>
          <w:lang w:val="ru-RU"/>
        </w:rPr>
        <w:t>овла</w:t>
      </w:r>
      <w:r w:rsidRPr="00585AB8">
        <w:rPr>
          <w:rFonts w:ascii="Arial" w:hAnsi="Arial" w:cs="Arial"/>
          <w:lang w:val="sr-Latn-RS"/>
        </w:rPr>
        <w:t>шћ</w:t>
      </w:r>
      <w:r w:rsidRPr="00585AB8">
        <w:rPr>
          <w:rFonts w:ascii="Arial" w:hAnsi="Arial" w:cs="Arial"/>
          <w:lang w:val="ru-RU"/>
        </w:rPr>
        <w:t>ених</w:t>
      </w:r>
      <w:proofErr w:type="spellEnd"/>
      <w:r w:rsidRPr="00585AB8">
        <w:rPr>
          <w:rFonts w:ascii="Arial" w:hAnsi="Arial" w:cs="Arial"/>
          <w:lang w:val="ru-RU"/>
        </w:rPr>
        <w:t xml:space="preserve"> лица </w:t>
      </w:r>
      <w:proofErr w:type="spellStart"/>
      <w:r w:rsidRPr="00585AB8">
        <w:rPr>
          <w:rFonts w:ascii="Arial" w:hAnsi="Arial" w:cs="Arial"/>
          <w:lang w:val="ru-RU"/>
        </w:rPr>
        <w:t>уговорних</w:t>
      </w:r>
      <w:proofErr w:type="spellEnd"/>
      <w:r w:rsidRPr="00585AB8">
        <w:rPr>
          <w:rFonts w:ascii="Arial" w:hAnsi="Arial" w:cs="Arial"/>
          <w:lang w:val="ru-RU"/>
        </w:rPr>
        <w:t xml:space="preserve"> страна.</w:t>
      </w:r>
    </w:p>
    <w:p w14:paraId="50C0A165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08FC788F" w14:textId="77777777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585AB8">
        <w:rPr>
          <w:rFonts w:ascii="Arial" w:hAnsi="Arial" w:cs="Arial"/>
          <w:lang w:val="sr-Latn-RS"/>
        </w:rPr>
        <w:t>С</w:t>
      </w:r>
      <w:proofErr w:type="spellStart"/>
      <w:r w:rsidRPr="00585AB8">
        <w:rPr>
          <w:rFonts w:ascii="Arial" w:hAnsi="Arial" w:cs="Arial"/>
          <w:lang w:val="ru-RU"/>
        </w:rPr>
        <w:t>ве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r w:rsidRPr="00585AB8">
        <w:rPr>
          <w:rFonts w:ascii="Arial" w:hAnsi="Arial" w:cs="Arial"/>
          <w:lang w:val="sr-Latn-RS"/>
        </w:rPr>
        <w:t>ш</w:t>
      </w:r>
      <w:r w:rsidRPr="00585AB8">
        <w:rPr>
          <w:rFonts w:ascii="Arial" w:hAnsi="Arial" w:cs="Arial"/>
          <w:lang w:val="ru-RU"/>
        </w:rPr>
        <w:t xml:space="preserve">то </w:t>
      </w:r>
      <w:proofErr w:type="spellStart"/>
      <w:r w:rsidRPr="00585AB8">
        <w:rPr>
          <w:rFonts w:ascii="Arial" w:hAnsi="Arial" w:cs="Arial"/>
          <w:lang w:val="ru-RU"/>
        </w:rPr>
        <w:t>није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регулисано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одредбама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овог</w:t>
      </w:r>
      <w:proofErr w:type="spellEnd"/>
      <w:r w:rsidRPr="00585AB8">
        <w:rPr>
          <w:rFonts w:ascii="Arial" w:hAnsi="Arial" w:cs="Arial"/>
          <w:lang w:val="ru-RU"/>
        </w:rPr>
        <w:t xml:space="preserve"> уговора, примени</w:t>
      </w:r>
      <w:r w:rsidRPr="00585AB8">
        <w:rPr>
          <w:rFonts w:ascii="Arial" w:hAnsi="Arial" w:cs="Arial"/>
          <w:lang w:val="sr-Latn-RS"/>
        </w:rPr>
        <w:t>ћ</w:t>
      </w:r>
      <w:r w:rsidRPr="00585AB8">
        <w:rPr>
          <w:rFonts w:ascii="Arial" w:hAnsi="Arial" w:cs="Arial"/>
          <w:lang w:val="ru-RU"/>
        </w:rPr>
        <w:t xml:space="preserve">е се </w:t>
      </w:r>
      <w:proofErr w:type="spellStart"/>
      <w:r w:rsidRPr="00585AB8">
        <w:rPr>
          <w:rFonts w:ascii="Arial" w:hAnsi="Arial" w:cs="Arial"/>
          <w:lang w:val="ru-RU"/>
        </w:rPr>
        <w:t>одредбе</w:t>
      </w:r>
      <w:proofErr w:type="spellEnd"/>
      <w:r w:rsidRPr="00585AB8">
        <w:rPr>
          <w:rFonts w:ascii="Arial" w:hAnsi="Arial" w:cs="Arial"/>
          <w:lang w:val="ru-RU"/>
        </w:rPr>
        <w:t xml:space="preserve"> Закона о </w:t>
      </w:r>
      <w:proofErr w:type="spellStart"/>
      <w:r w:rsidRPr="00585AB8">
        <w:rPr>
          <w:rFonts w:ascii="Arial" w:hAnsi="Arial" w:cs="Arial"/>
          <w:lang w:val="ru-RU"/>
        </w:rPr>
        <w:t>облигационим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односима</w:t>
      </w:r>
      <w:proofErr w:type="spellEnd"/>
      <w:r w:rsidRPr="00585AB8">
        <w:rPr>
          <w:rFonts w:ascii="Arial" w:hAnsi="Arial" w:cs="Arial"/>
          <w:lang w:val="ru-RU"/>
        </w:rPr>
        <w:t>.</w:t>
      </w:r>
    </w:p>
    <w:p w14:paraId="58A9C9C2" w14:textId="77777777" w:rsidR="00585AB8" w:rsidRPr="00585AB8" w:rsidRDefault="00585AB8" w:rsidP="00585AB8">
      <w:pPr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</w:p>
    <w:p w14:paraId="04AE0015" w14:textId="790C1C4F" w:rsidR="00585AB8" w:rsidRPr="00585AB8" w:rsidRDefault="00585AB8" w:rsidP="00585AB8">
      <w:pPr>
        <w:autoSpaceDN w:val="0"/>
        <w:adjustRightInd w:val="0"/>
        <w:jc w:val="both"/>
        <w:rPr>
          <w:rFonts w:ascii="Arial" w:hAnsi="Arial" w:cs="Arial"/>
          <w:lang w:val="ru-RU"/>
        </w:rPr>
      </w:pPr>
      <w:proofErr w:type="spellStart"/>
      <w:r w:rsidRPr="00585AB8">
        <w:rPr>
          <w:rFonts w:ascii="Arial" w:hAnsi="Arial" w:cs="Arial"/>
          <w:lang w:val="ru-RU"/>
        </w:rPr>
        <w:t>Овај</w:t>
      </w:r>
      <w:proofErr w:type="spellEnd"/>
      <w:r w:rsidRPr="00585AB8">
        <w:rPr>
          <w:rFonts w:ascii="Arial" w:hAnsi="Arial" w:cs="Arial"/>
          <w:lang w:val="ru-RU"/>
        </w:rPr>
        <w:t xml:space="preserve"> уговор </w:t>
      </w:r>
      <w:proofErr w:type="spellStart"/>
      <w:r w:rsidRPr="00585AB8">
        <w:rPr>
          <w:rFonts w:ascii="Arial" w:hAnsi="Arial" w:cs="Arial"/>
          <w:lang w:val="ru-RU"/>
        </w:rPr>
        <w:t>је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са</w:t>
      </w:r>
      <w:proofErr w:type="spellEnd"/>
      <w:r w:rsidRPr="00585AB8">
        <w:rPr>
          <w:rFonts w:ascii="Arial" w:hAnsi="Arial" w:cs="Arial"/>
          <w:lang w:val="sr-Latn-RS"/>
        </w:rPr>
        <w:t>ч</w:t>
      </w:r>
      <w:r w:rsidRPr="00585AB8">
        <w:rPr>
          <w:rFonts w:ascii="Arial" w:hAnsi="Arial" w:cs="Arial"/>
          <w:lang w:val="ru-RU"/>
        </w:rPr>
        <w:t>и</w:t>
      </w:r>
      <w:r w:rsidRPr="00585AB8">
        <w:rPr>
          <w:rFonts w:ascii="Arial" w:hAnsi="Arial" w:cs="Arial"/>
          <w:lang w:val="sr-Latn-RS"/>
        </w:rPr>
        <w:t>њ</w:t>
      </w:r>
      <w:proofErr w:type="spellStart"/>
      <w:r w:rsidRPr="00585AB8">
        <w:rPr>
          <w:rFonts w:ascii="Arial" w:hAnsi="Arial" w:cs="Arial"/>
          <w:lang w:val="ru-RU"/>
        </w:rPr>
        <w:t>ен</w:t>
      </w:r>
      <w:proofErr w:type="spellEnd"/>
      <w:r w:rsidRPr="00585AB8">
        <w:rPr>
          <w:rFonts w:ascii="Arial" w:hAnsi="Arial" w:cs="Arial"/>
          <w:lang w:val="ru-RU"/>
        </w:rPr>
        <w:t xml:space="preserve"> у </w:t>
      </w:r>
      <w:r w:rsidR="00F22F2D">
        <w:rPr>
          <w:rFonts w:ascii="Arial" w:hAnsi="Arial" w:cs="Arial"/>
          <w:lang w:val="sr-Cyrl-RS"/>
        </w:rPr>
        <w:t>2</w:t>
      </w:r>
      <w:r w:rsidRPr="00585AB8">
        <w:rPr>
          <w:rFonts w:ascii="Arial" w:hAnsi="Arial" w:cs="Arial"/>
          <w:lang w:val="ru-RU"/>
        </w:rPr>
        <w:t xml:space="preserve"> (</w:t>
      </w:r>
      <w:r w:rsidR="00F22F2D">
        <w:rPr>
          <w:rFonts w:ascii="Arial" w:hAnsi="Arial" w:cs="Arial"/>
          <w:lang w:val="sr-Cyrl-RS"/>
        </w:rPr>
        <w:t>два</w:t>
      </w:r>
      <w:r w:rsidRPr="00585AB8">
        <w:rPr>
          <w:rFonts w:ascii="Arial" w:hAnsi="Arial" w:cs="Arial"/>
          <w:lang w:val="ru-RU"/>
        </w:rPr>
        <w:t xml:space="preserve">) </w:t>
      </w:r>
      <w:proofErr w:type="spellStart"/>
      <w:r w:rsidRPr="00585AB8">
        <w:rPr>
          <w:rFonts w:ascii="Arial" w:hAnsi="Arial" w:cs="Arial"/>
          <w:lang w:val="ru-RU"/>
        </w:rPr>
        <w:t>истоветних</w:t>
      </w:r>
      <w:proofErr w:type="spellEnd"/>
      <w:r w:rsidRPr="00585AB8">
        <w:rPr>
          <w:rFonts w:ascii="Arial" w:hAnsi="Arial" w:cs="Arial"/>
          <w:lang w:val="ru-RU"/>
        </w:rPr>
        <w:t xml:space="preserve"> </w:t>
      </w:r>
      <w:proofErr w:type="spellStart"/>
      <w:r w:rsidRPr="00585AB8">
        <w:rPr>
          <w:rFonts w:ascii="Arial" w:hAnsi="Arial" w:cs="Arial"/>
          <w:lang w:val="ru-RU"/>
        </w:rPr>
        <w:t>примерака</w:t>
      </w:r>
      <w:proofErr w:type="spellEnd"/>
      <w:r w:rsidRPr="00585AB8">
        <w:rPr>
          <w:rFonts w:ascii="Arial" w:hAnsi="Arial" w:cs="Arial"/>
          <w:lang w:val="ru-RU"/>
        </w:rPr>
        <w:t xml:space="preserve">, </w:t>
      </w:r>
      <w:proofErr w:type="spellStart"/>
      <w:r w:rsidRPr="00585AB8">
        <w:rPr>
          <w:rFonts w:ascii="Arial" w:hAnsi="Arial" w:cs="Arial"/>
          <w:lang w:val="sr-Latn-RS"/>
        </w:rPr>
        <w:t>од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којих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r w:rsidR="00F22F2D">
        <w:rPr>
          <w:rFonts w:ascii="Arial" w:hAnsi="Arial" w:cs="Arial"/>
          <w:lang w:val="sr-Cyrl-RS"/>
        </w:rPr>
        <w:t>1</w:t>
      </w:r>
      <w:r w:rsidRPr="00585AB8">
        <w:rPr>
          <w:rFonts w:ascii="Arial" w:hAnsi="Arial" w:cs="Arial"/>
          <w:lang w:val="ru-RU"/>
        </w:rPr>
        <w:t xml:space="preserve"> (</w:t>
      </w:r>
      <w:r w:rsidR="00F22F2D">
        <w:rPr>
          <w:rFonts w:ascii="Arial" w:hAnsi="Arial" w:cs="Arial"/>
          <w:lang w:val="sr-Cyrl-RS"/>
        </w:rPr>
        <w:t>један</w:t>
      </w:r>
      <w:r w:rsidRPr="00585AB8">
        <w:rPr>
          <w:rFonts w:ascii="Arial" w:hAnsi="Arial" w:cs="Arial"/>
          <w:lang w:val="ru-RU"/>
        </w:rPr>
        <w:t xml:space="preserve">) примерка </w:t>
      </w:r>
      <w:proofErr w:type="spellStart"/>
      <w:r w:rsidRPr="00585AB8">
        <w:rPr>
          <w:rFonts w:ascii="Arial" w:hAnsi="Arial" w:cs="Arial"/>
          <w:lang w:val="sr-Latn-RS"/>
        </w:rPr>
        <w:t>задржава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r w:rsidRPr="00585AB8">
        <w:rPr>
          <w:rFonts w:ascii="Arial" w:hAnsi="Arial" w:cs="Arial"/>
          <w:lang w:val="ru-RU"/>
        </w:rPr>
        <w:t>Нару</w:t>
      </w:r>
      <w:proofErr w:type="spellStart"/>
      <w:r w:rsidRPr="00585AB8">
        <w:rPr>
          <w:rFonts w:ascii="Arial" w:hAnsi="Arial" w:cs="Arial"/>
          <w:lang w:val="sr-Latn-RS"/>
        </w:rPr>
        <w:t>чилац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за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своје</w:t>
      </w:r>
      <w:proofErr w:type="spellEnd"/>
      <w:r w:rsidRPr="00585AB8">
        <w:rPr>
          <w:rFonts w:ascii="Arial" w:hAnsi="Arial" w:cs="Arial"/>
          <w:lang w:val="sr-Latn-RS"/>
        </w:rPr>
        <w:t xml:space="preserve"> </w:t>
      </w:r>
      <w:proofErr w:type="spellStart"/>
      <w:r w:rsidRPr="00585AB8">
        <w:rPr>
          <w:rFonts w:ascii="Arial" w:hAnsi="Arial" w:cs="Arial"/>
          <w:lang w:val="sr-Latn-RS"/>
        </w:rPr>
        <w:t>потребе</w:t>
      </w:r>
      <w:proofErr w:type="spellEnd"/>
      <w:r w:rsidRPr="00585AB8">
        <w:rPr>
          <w:rFonts w:ascii="Arial" w:hAnsi="Arial" w:cs="Arial"/>
          <w:lang w:val="ru-RU"/>
        </w:rPr>
        <w:t xml:space="preserve">, а </w:t>
      </w:r>
      <w:proofErr w:type="gramStart"/>
      <w:r w:rsidR="00F22F2D">
        <w:rPr>
          <w:rFonts w:ascii="Arial" w:hAnsi="Arial" w:cs="Arial"/>
          <w:lang w:val="sr-Cyrl-RS"/>
        </w:rPr>
        <w:t>1</w:t>
      </w:r>
      <w:r w:rsidRPr="00585AB8">
        <w:rPr>
          <w:rFonts w:ascii="Arial" w:hAnsi="Arial" w:cs="Arial"/>
          <w:lang w:val="sr-Cyrl-RS"/>
        </w:rPr>
        <w:t xml:space="preserve"> </w:t>
      </w:r>
      <w:r w:rsidRPr="00585AB8">
        <w:rPr>
          <w:rFonts w:ascii="Arial" w:hAnsi="Arial" w:cs="Arial"/>
          <w:lang w:val="ru-RU"/>
        </w:rPr>
        <w:t xml:space="preserve"> (</w:t>
      </w:r>
      <w:proofErr w:type="gramEnd"/>
      <w:r w:rsidR="00F22F2D">
        <w:rPr>
          <w:rFonts w:ascii="Arial" w:hAnsi="Arial" w:cs="Arial"/>
          <w:lang w:val="sr-Cyrl-RS"/>
        </w:rPr>
        <w:t>један</w:t>
      </w:r>
      <w:r w:rsidRPr="00585AB8">
        <w:rPr>
          <w:rFonts w:ascii="Arial" w:hAnsi="Arial" w:cs="Arial"/>
          <w:lang w:val="ru-RU"/>
        </w:rPr>
        <w:t xml:space="preserve">) </w:t>
      </w:r>
      <w:r w:rsidR="00F22F2D">
        <w:rPr>
          <w:rFonts w:ascii="Arial" w:hAnsi="Arial" w:cs="Arial"/>
          <w:lang w:val="sr-Cyrl-RS"/>
        </w:rPr>
        <w:t>Д</w:t>
      </w:r>
      <w:r w:rsidRPr="00585AB8">
        <w:rPr>
          <w:rFonts w:ascii="Arial" w:hAnsi="Arial" w:cs="Arial"/>
          <w:lang w:val="sr-Cyrl-RS"/>
        </w:rPr>
        <w:t>обављач</w:t>
      </w:r>
      <w:r w:rsidRPr="00585AB8">
        <w:rPr>
          <w:rFonts w:ascii="Arial" w:hAnsi="Arial" w:cs="Arial"/>
          <w:lang w:val="ru-RU"/>
        </w:rPr>
        <w:t>.</w:t>
      </w:r>
    </w:p>
    <w:p w14:paraId="5541E8A7" w14:textId="77777777" w:rsidR="00585AB8" w:rsidRPr="00585AB8" w:rsidRDefault="00585AB8" w:rsidP="00585AB8">
      <w:pPr>
        <w:jc w:val="both"/>
        <w:rPr>
          <w:rFonts w:ascii="Arial" w:hAnsi="Arial" w:cs="Arial"/>
          <w:lang w:val="sr-Cyrl-CS"/>
        </w:rPr>
      </w:pPr>
    </w:p>
    <w:p w14:paraId="444AD97D" w14:textId="77777777" w:rsidR="000F425C" w:rsidRPr="00585AB8" w:rsidRDefault="000F425C" w:rsidP="000F425C">
      <w:pPr>
        <w:jc w:val="both"/>
        <w:rPr>
          <w:rFonts w:ascii="Arial" w:hAnsi="Arial" w:cs="Arial"/>
          <w:lang w:val="sr-Cyrl-CS"/>
        </w:rPr>
      </w:pPr>
    </w:p>
    <w:p w14:paraId="068656EC" w14:textId="77777777" w:rsidR="000F425C" w:rsidRPr="00585AB8" w:rsidRDefault="000F425C" w:rsidP="000F425C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987"/>
        <w:gridCol w:w="1481"/>
        <w:gridCol w:w="3496"/>
      </w:tblGrid>
      <w:tr w:rsidR="00372D7D" w:rsidRPr="00585AB8" w14:paraId="42B7BFBF" w14:textId="77777777" w:rsidTr="006E016F">
        <w:tc>
          <w:tcPr>
            <w:tcW w:w="4077" w:type="dxa"/>
            <w:vAlign w:val="center"/>
          </w:tcPr>
          <w:p w14:paraId="6AC14C49" w14:textId="2BC8D8D0" w:rsidR="000F425C" w:rsidRPr="00585AB8" w:rsidRDefault="00372D7D" w:rsidP="0001639A">
            <w:pPr>
              <w:tabs>
                <w:tab w:val="left" w:pos="1418"/>
              </w:tabs>
              <w:spacing w:after="120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ДОБАВЉАЧ</w:t>
            </w:r>
          </w:p>
        </w:tc>
        <w:tc>
          <w:tcPr>
            <w:tcW w:w="1531" w:type="dxa"/>
            <w:vAlign w:val="center"/>
          </w:tcPr>
          <w:p w14:paraId="14988156" w14:textId="77777777" w:rsidR="000F425C" w:rsidRPr="00585AB8" w:rsidRDefault="000F425C" w:rsidP="006E016F">
            <w:pPr>
              <w:tabs>
                <w:tab w:val="left" w:pos="1418"/>
              </w:tabs>
              <w:spacing w:after="120"/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572" w:type="dxa"/>
            <w:vAlign w:val="center"/>
          </w:tcPr>
          <w:p w14:paraId="39A67A8A" w14:textId="500140E2" w:rsidR="000F425C" w:rsidRPr="00585AB8" w:rsidRDefault="0001639A" w:rsidP="00372D7D">
            <w:pPr>
              <w:tabs>
                <w:tab w:val="left" w:pos="1418"/>
              </w:tabs>
              <w:spacing w:after="120"/>
              <w:rPr>
                <w:rFonts w:ascii="Arial" w:hAnsi="Arial" w:cs="Arial"/>
                <w:b/>
                <w:lang w:val="sr-Cyrl-CS"/>
              </w:rPr>
            </w:pPr>
            <w:r w:rsidRPr="00585AB8">
              <w:rPr>
                <w:rFonts w:ascii="Arial" w:hAnsi="Arial" w:cs="Arial"/>
                <w:b/>
                <w:lang w:val="sr-Cyrl-CS"/>
              </w:rPr>
              <w:t xml:space="preserve">               </w:t>
            </w:r>
            <w:r w:rsidR="000F425C" w:rsidRPr="00585AB8">
              <w:rPr>
                <w:rFonts w:ascii="Arial" w:hAnsi="Arial" w:cs="Arial"/>
                <w:b/>
                <w:lang w:val="sr-Cyrl-CS"/>
              </w:rPr>
              <w:t xml:space="preserve">  </w:t>
            </w:r>
            <w:r w:rsidR="00372D7D">
              <w:rPr>
                <w:rFonts w:ascii="Arial" w:hAnsi="Arial" w:cs="Arial"/>
                <w:b/>
                <w:lang w:val="sr-Cyrl-CS"/>
              </w:rPr>
              <w:t>НАРУЧИОЦ</w:t>
            </w:r>
          </w:p>
        </w:tc>
      </w:tr>
    </w:tbl>
    <w:p w14:paraId="1E43E465" w14:textId="38729960" w:rsidR="000F425C" w:rsidRPr="00585AB8" w:rsidRDefault="000F425C" w:rsidP="0001639A">
      <w:pPr>
        <w:jc w:val="both"/>
        <w:rPr>
          <w:rFonts w:ascii="Arial" w:hAnsi="Arial" w:cs="Arial"/>
          <w:lang w:val="sr-Cyrl-CS"/>
        </w:rPr>
      </w:pPr>
      <w:r w:rsidRPr="00585AB8">
        <w:rPr>
          <w:rFonts w:ascii="Arial" w:hAnsi="Arial" w:cs="Arial"/>
          <w:lang w:val="sr-Cyrl-CS"/>
        </w:rPr>
        <w:t xml:space="preserve">__________________                           </w:t>
      </w:r>
      <w:r w:rsidR="0001639A" w:rsidRPr="00585AB8">
        <w:rPr>
          <w:rFonts w:ascii="Arial" w:hAnsi="Arial" w:cs="Arial"/>
          <w:lang w:val="sr-Cyrl-CS"/>
        </w:rPr>
        <w:t xml:space="preserve">                            </w:t>
      </w:r>
      <w:r w:rsidRPr="00585AB8">
        <w:rPr>
          <w:rFonts w:ascii="Arial" w:hAnsi="Arial" w:cs="Arial"/>
          <w:lang w:val="sr-Cyrl-CS"/>
        </w:rPr>
        <w:t>___________________________</w:t>
      </w:r>
    </w:p>
    <w:p w14:paraId="2D9DC0A6" w14:textId="4674CA7F" w:rsidR="000F425C" w:rsidRPr="00585AB8" w:rsidRDefault="0001639A" w:rsidP="000F425C">
      <w:pPr>
        <w:jc w:val="both"/>
        <w:rPr>
          <w:rFonts w:ascii="Arial" w:hAnsi="Arial" w:cs="Arial"/>
          <w:lang w:val="sr-Cyrl-RS"/>
        </w:rPr>
      </w:pPr>
      <w:r w:rsidRPr="00585AB8">
        <w:rPr>
          <w:rFonts w:ascii="Arial" w:hAnsi="Arial" w:cs="Arial"/>
        </w:rPr>
        <w:tab/>
      </w:r>
      <w:r w:rsidRPr="00585AB8">
        <w:rPr>
          <w:rFonts w:ascii="Arial" w:hAnsi="Arial" w:cs="Arial"/>
        </w:rPr>
        <w:tab/>
      </w:r>
      <w:r w:rsidRPr="00585AB8">
        <w:rPr>
          <w:rFonts w:ascii="Arial" w:hAnsi="Arial" w:cs="Arial"/>
        </w:rPr>
        <w:tab/>
      </w:r>
      <w:r w:rsidRPr="00585AB8">
        <w:rPr>
          <w:rFonts w:ascii="Arial" w:hAnsi="Arial" w:cs="Arial"/>
        </w:rPr>
        <w:tab/>
      </w:r>
      <w:r w:rsidRPr="00585AB8">
        <w:rPr>
          <w:rFonts w:ascii="Arial" w:hAnsi="Arial" w:cs="Arial"/>
        </w:rPr>
        <w:tab/>
      </w:r>
      <w:r w:rsidRPr="00585AB8">
        <w:rPr>
          <w:rFonts w:ascii="Arial" w:hAnsi="Arial" w:cs="Arial"/>
        </w:rPr>
        <w:tab/>
        <w:t xml:space="preserve">               </w:t>
      </w:r>
      <w:r w:rsidRPr="00585AB8">
        <w:rPr>
          <w:rFonts w:ascii="Arial" w:hAnsi="Arial" w:cs="Arial"/>
          <w:lang w:val="sr-Cyrl-RS"/>
        </w:rPr>
        <w:t xml:space="preserve">    </w:t>
      </w:r>
      <w:r w:rsidR="000F425C" w:rsidRPr="00585AB8">
        <w:rPr>
          <w:rFonts w:ascii="Arial" w:hAnsi="Arial" w:cs="Arial"/>
        </w:rPr>
        <w:t xml:space="preserve"> </w:t>
      </w:r>
      <w:r w:rsidR="000F425C" w:rsidRPr="00585AB8">
        <w:rPr>
          <w:rFonts w:ascii="Arial" w:hAnsi="Arial" w:cs="Arial"/>
          <w:lang w:val="sr-Cyrl-RS"/>
        </w:rPr>
        <w:t>Проф. др Владимир Петровић</w:t>
      </w:r>
    </w:p>
    <w:p w14:paraId="17F45E7F" w14:textId="77777777" w:rsidR="000F425C" w:rsidRPr="00585AB8" w:rsidRDefault="000F425C" w:rsidP="000F425C">
      <w:pPr>
        <w:jc w:val="both"/>
        <w:rPr>
          <w:rFonts w:ascii="Arial" w:hAnsi="Arial" w:cs="Arial"/>
        </w:rPr>
      </w:pPr>
    </w:p>
    <w:p w14:paraId="1DB694FE" w14:textId="77777777" w:rsidR="00AC4607" w:rsidRPr="00AC4607" w:rsidRDefault="00AC4607" w:rsidP="00AC4607">
      <w:pPr>
        <w:rPr>
          <w:rFonts w:ascii="Arial" w:hAnsi="Arial" w:cs="Arial"/>
          <w:bCs/>
          <w:iCs/>
        </w:rPr>
      </w:pPr>
      <w:proofErr w:type="spellStart"/>
      <w:r w:rsidRPr="00AC4607">
        <w:rPr>
          <w:rFonts w:ascii="Arial" w:hAnsi="Arial" w:cs="Arial"/>
          <w:bCs/>
          <w:iCs/>
        </w:rPr>
        <w:t>Датум</w:t>
      </w:r>
      <w:proofErr w:type="spellEnd"/>
      <w:r w:rsidRPr="00AC4607">
        <w:rPr>
          <w:rFonts w:ascii="Arial" w:hAnsi="Arial" w:cs="Arial"/>
          <w:bCs/>
          <w:iCs/>
        </w:rPr>
        <w:t xml:space="preserve"> </w:t>
      </w:r>
      <w:proofErr w:type="spellStart"/>
      <w:r w:rsidRPr="00AC4607">
        <w:rPr>
          <w:rFonts w:ascii="Arial" w:hAnsi="Arial" w:cs="Arial"/>
          <w:bCs/>
          <w:iCs/>
        </w:rPr>
        <w:t>потписивања</w:t>
      </w:r>
      <w:proofErr w:type="spellEnd"/>
      <w:r w:rsidRPr="00AC4607">
        <w:rPr>
          <w:rFonts w:ascii="Arial" w:hAnsi="Arial" w:cs="Arial"/>
          <w:bCs/>
          <w:iCs/>
        </w:rPr>
        <w:t xml:space="preserve"> </w:t>
      </w:r>
      <w:proofErr w:type="spellStart"/>
      <w:r w:rsidRPr="00AC4607">
        <w:rPr>
          <w:rFonts w:ascii="Arial" w:hAnsi="Arial" w:cs="Arial"/>
          <w:bCs/>
          <w:iCs/>
        </w:rPr>
        <w:t>уговора</w:t>
      </w:r>
      <w:proofErr w:type="spellEnd"/>
      <w:r w:rsidRPr="00AC4607">
        <w:rPr>
          <w:rFonts w:ascii="Arial" w:hAnsi="Arial" w:cs="Arial"/>
          <w:bCs/>
          <w:iCs/>
        </w:rPr>
        <w:t>:</w:t>
      </w:r>
    </w:p>
    <w:p w14:paraId="007E9A69" w14:textId="77777777" w:rsidR="00AC4607" w:rsidRPr="00AC4607" w:rsidRDefault="00AC4607" w:rsidP="00AC4607">
      <w:pPr>
        <w:rPr>
          <w:rFonts w:ascii="Arial" w:hAnsi="Arial" w:cs="Arial"/>
          <w:bCs/>
          <w:iCs/>
        </w:rPr>
      </w:pPr>
    </w:p>
    <w:p w14:paraId="14D9FED6" w14:textId="13F66239" w:rsidR="000F425C" w:rsidRPr="00585AB8" w:rsidRDefault="00AC4607" w:rsidP="00AC4607">
      <w:pPr>
        <w:rPr>
          <w:rFonts w:ascii="Arial" w:hAnsi="Arial" w:cs="Arial"/>
          <w:bCs/>
          <w:iCs/>
        </w:rPr>
      </w:pPr>
      <w:r w:rsidRPr="00AC4607">
        <w:rPr>
          <w:rFonts w:ascii="Arial" w:hAnsi="Arial" w:cs="Arial"/>
          <w:bCs/>
          <w:iCs/>
        </w:rPr>
        <w:t>________________________</w:t>
      </w:r>
    </w:p>
    <w:p w14:paraId="0A122346" w14:textId="77777777" w:rsidR="000F425C" w:rsidRPr="00585AB8" w:rsidRDefault="000F425C" w:rsidP="000F425C">
      <w:pPr>
        <w:jc w:val="center"/>
        <w:rPr>
          <w:rFonts w:ascii="Arial" w:hAnsi="Arial" w:cs="Arial"/>
          <w:lang w:val="sr-Cyrl-RS"/>
        </w:rPr>
      </w:pPr>
      <w:r w:rsidRPr="00585AB8">
        <w:rPr>
          <w:rFonts w:ascii="Arial" w:hAnsi="Arial" w:cs="Arial"/>
          <w:lang w:val="sr-Cyrl-RS"/>
        </w:rPr>
        <w:t xml:space="preserve"> </w:t>
      </w:r>
    </w:p>
    <w:p w14:paraId="74DFEB80" w14:textId="77777777" w:rsidR="000F425C" w:rsidRPr="00585AB8" w:rsidRDefault="000F425C" w:rsidP="000F425C">
      <w:pPr>
        <w:jc w:val="center"/>
        <w:rPr>
          <w:rFonts w:ascii="Arial" w:hAnsi="Arial" w:cs="Arial"/>
          <w:lang w:val="sr-Cyrl-RS"/>
        </w:rPr>
      </w:pPr>
      <w:r w:rsidRPr="00585AB8">
        <w:rPr>
          <w:rFonts w:ascii="Arial" w:hAnsi="Arial" w:cs="Arial"/>
          <w:lang w:val="sr-Cyrl-RS"/>
        </w:rPr>
        <w:t xml:space="preserve"> </w:t>
      </w:r>
    </w:p>
    <w:p w14:paraId="4D5A7ABF" w14:textId="77777777" w:rsidR="000F425C" w:rsidRPr="00585AB8" w:rsidRDefault="000F425C" w:rsidP="000F425C">
      <w:pPr>
        <w:jc w:val="center"/>
        <w:rPr>
          <w:rFonts w:ascii="Arial" w:hAnsi="Arial" w:cs="Arial"/>
          <w:lang w:val="sr-Cyrl-RS"/>
        </w:rPr>
      </w:pPr>
      <w:r w:rsidRPr="00585AB8">
        <w:rPr>
          <w:rFonts w:ascii="Arial" w:hAnsi="Arial" w:cs="Arial"/>
          <w:lang w:val="sr-Cyrl-RS"/>
        </w:rPr>
        <w:t xml:space="preserve"> </w:t>
      </w:r>
    </w:p>
    <w:p w14:paraId="2323C4EF" w14:textId="3E5CB3D7" w:rsidR="000F425C" w:rsidRPr="00585AB8" w:rsidRDefault="000F425C" w:rsidP="000F425C">
      <w:pPr>
        <w:rPr>
          <w:rFonts w:ascii="Arial" w:hAnsi="Arial" w:cs="Arial"/>
          <w:i/>
          <w:lang w:val="sr-Cyrl-RS"/>
        </w:rPr>
      </w:pPr>
      <w:r w:rsidRPr="00585AB8">
        <w:rPr>
          <w:rFonts w:ascii="Arial" w:hAnsi="Arial" w:cs="Arial"/>
          <w:b/>
          <w:i/>
          <w:lang w:val="sr-Cyrl-RS"/>
        </w:rPr>
        <w:t>НАПОМЕНА</w:t>
      </w:r>
      <w:r w:rsidRPr="00585AB8">
        <w:rPr>
          <w:rFonts w:ascii="Arial" w:hAnsi="Arial" w:cs="Arial"/>
          <w:i/>
          <w:lang w:val="sr-Cyrl-RS"/>
        </w:rPr>
        <w:t>: овај модел уговора представља садржину уговора који ће бити закључен са  изабраним понуђачем.</w:t>
      </w:r>
    </w:p>
    <w:p w14:paraId="2E46CC9B" w14:textId="77777777" w:rsidR="000F425C" w:rsidRPr="00585AB8" w:rsidRDefault="000F425C" w:rsidP="000F425C">
      <w:pPr>
        <w:rPr>
          <w:rFonts w:ascii="Arial" w:hAnsi="Arial" w:cs="Arial"/>
          <w:i/>
          <w:lang w:val="sr-Cyrl-RS"/>
        </w:rPr>
      </w:pPr>
    </w:p>
    <w:p w14:paraId="509A2DA0" w14:textId="77777777" w:rsidR="00395A39" w:rsidRPr="00585AB8" w:rsidRDefault="00395A39" w:rsidP="000F425C">
      <w:pPr>
        <w:keepNext/>
        <w:ind w:right="66"/>
        <w:jc w:val="both"/>
        <w:outlineLvl w:val="1"/>
        <w:rPr>
          <w:rFonts w:ascii="Arial" w:hAnsi="Arial" w:cs="Arial"/>
          <w:b/>
          <w:lang w:val="sr-Cyrl-RS"/>
        </w:rPr>
      </w:pPr>
    </w:p>
    <w:sectPr w:rsidR="00395A39" w:rsidRPr="00585AB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2273C" w14:textId="77777777" w:rsidR="002736F2" w:rsidRDefault="002736F2" w:rsidP="002F0D78">
      <w:r>
        <w:separator/>
      </w:r>
    </w:p>
  </w:endnote>
  <w:endnote w:type="continuationSeparator" w:id="0">
    <w:p w14:paraId="7731CB3F" w14:textId="77777777" w:rsidR="002736F2" w:rsidRDefault="002736F2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4D4EDFD0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AF200A">
      <w:rPr>
        <w:rFonts w:ascii="Arial" w:hAnsi="Arial" w:cs="Arial"/>
        <w:noProof/>
        <w:color w:val="5B9BD5" w:themeColor="accent1"/>
        <w:sz w:val="22"/>
        <w:szCs w:val="22"/>
      </w:rPr>
      <w:t>9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AF200A">
      <w:rPr>
        <w:rFonts w:ascii="Arial" w:hAnsi="Arial" w:cs="Arial"/>
        <w:noProof/>
        <w:color w:val="5B9BD5" w:themeColor="accent1"/>
        <w:sz w:val="22"/>
        <w:szCs w:val="22"/>
      </w:rPr>
      <w:t>9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A928B" w14:textId="77777777" w:rsidR="002736F2" w:rsidRDefault="002736F2" w:rsidP="002F0D78">
      <w:r>
        <w:separator/>
      </w:r>
    </w:p>
  </w:footnote>
  <w:footnote w:type="continuationSeparator" w:id="0">
    <w:p w14:paraId="2E90F47D" w14:textId="77777777" w:rsidR="002736F2" w:rsidRDefault="002736F2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A23FC"/>
    <w:multiLevelType w:val="hybridMultilevel"/>
    <w:tmpl w:val="CDF4AF9E"/>
    <w:lvl w:ilvl="0" w:tplc="AB2C43E4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CDE287A"/>
    <w:multiLevelType w:val="hybridMultilevel"/>
    <w:tmpl w:val="FC3638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85D3E"/>
    <w:multiLevelType w:val="hybridMultilevel"/>
    <w:tmpl w:val="841CB0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B269C"/>
    <w:multiLevelType w:val="hybridMultilevel"/>
    <w:tmpl w:val="32C61B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43D66"/>
    <w:multiLevelType w:val="hybridMultilevel"/>
    <w:tmpl w:val="AA4A63C8"/>
    <w:lvl w:ilvl="0" w:tplc="59DEF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D4947"/>
    <w:multiLevelType w:val="hybridMultilevel"/>
    <w:tmpl w:val="EB48B3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B90F3C"/>
    <w:multiLevelType w:val="hybridMultilevel"/>
    <w:tmpl w:val="30A0F3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12958"/>
    <w:multiLevelType w:val="hybridMultilevel"/>
    <w:tmpl w:val="0C44FE30"/>
    <w:lvl w:ilvl="0" w:tplc="6D943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5C1E4A"/>
    <w:multiLevelType w:val="hybridMultilevel"/>
    <w:tmpl w:val="BF9428B2"/>
    <w:lvl w:ilvl="0" w:tplc="FBC07F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"/>
  </w:num>
  <w:num w:numId="5">
    <w:abstractNumId w:val="8"/>
  </w:num>
  <w:num w:numId="6">
    <w:abstractNumId w:val="19"/>
  </w:num>
  <w:num w:numId="7">
    <w:abstractNumId w:val="18"/>
  </w:num>
  <w:num w:numId="8">
    <w:abstractNumId w:val="0"/>
  </w:num>
  <w:num w:numId="9">
    <w:abstractNumId w:val="17"/>
  </w:num>
  <w:num w:numId="10">
    <w:abstractNumId w:val="10"/>
  </w:num>
  <w:num w:numId="11">
    <w:abstractNumId w:val="5"/>
  </w:num>
  <w:num w:numId="12">
    <w:abstractNumId w:val="11"/>
  </w:num>
  <w:num w:numId="13">
    <w:abstractNumId w:val="9"/>
  </w:num>
  <w:num w:numId="14">
    <w:abstractNumId w:val="3"/>
  </w:num>
  <w:num w:numId="15">
    <w:abstractNumId w:val="7"/>
  </w:num>
  <w:num w:numId="16">
    <w:abstractNumId w:val="6"/>
  </w:num>
  <w:num w:numId="17">
    <w:abstractNumId w:val="12"/>
  </w:num>
  <w:num w:numId="18">
    <w:abstractNumId w:val="4"/>
  </w:num>
  <w:num w:numId="19">
    <w:abstractNumId w:val="13"/>
  </w:num>
  <w:num w:numId="20">
    <w:abstractNumId w:val="14"/>
  </w:num>
  <w:num w:numId="21">
    <w:abstractNumId w:val="2"/>
  </w:num>
  <w:num w:numId="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1639A"/>
    <w:rsid w:val="00021886"/>
    <w:rsid w:val="0003713C"/>
    <w:rsid w:val="000378A9"/>
    <w:rsid w:val="00037D3D"/>
    <w:rsid w:val="000405BE"/>
    <w:rsid w:val="0004239D"/>
    <w:rsid w:val="000577A4"/>
    <w:rsid w:val="000578C7"/>
    <w:rsid w:val="00061198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D6789"/>
    <w:rsid w:val="000E058E"/>
    <w:rsid w:val="000F425C"/>
    <w:rsid w:val="00101766"/>
    <w:rsid w:val="00102421"/>
    <w:rsid w:val="001024A7"/>
    <w:rsid w:val="00106163"/>
    <w:rsid w:val="00107381"/>
    <w:rsid w:val="0011113D"/>
    <w:rsid w:val="00111D7C"/>
    <w:rsid w:val="00112DCC"/>
    <w:rsid w:val="001141BB"/>
    <w:rsid w:val="001143D2"/>
    <w:rsid w:val="00120F5C"/>
    <w:rsid w:val="00121056"/>
    <w:rsid w:val="00127AC2"/>
    <w:rsid w:val="00142E0B"/>
    <w:rsid w:val="00147A51"/>
    <w:rsid w:val="00151375"/>
    <w:rsid w:val="00173615"/>
    <w:rsid w:val="0017433B"/>
    <w:rsid w:val="00184625"/>
    <w:rsid w:val="0019057A"/>
    <w:rsid w:val="00191E81"/>
    <w:rsid w:val="00196B93"/>
    <w:rsid w:val="001A22B5"/>
    <w:rsid w:val="001A5E48"/>
    <w:rsid w:val="001A77AB"/>
    <w:rsid w:val="001B1B8D"/>
    <w:rsid w:val="001C40F4"/>
    <w:rsid w:val="001C6808"/>
    <w:rsid w:val="001E63AC"/>
    <w:rsid w:val="002013BF"/>
    <w:rsid w:val="00211616"/>
    <w:rsid w:val="002345DC"/>
    <w:rsid w:val="00237C41"/>
    <w:rsid w:val="002512CD"/>
    <w:rsid w:val="002522D4"/>
    <w:rsid w:val="002527BC"/>
    <w:rsid w:val="002553B4"/>
    <w:rsid w:val="00264481"/>
    <w:rsid w:val="00265229"/>
    <w:rsid w:val="002736F2"/>
    <w:rsid w:val="002740F0"/>
    <w:rsid w:val="00277E49"/>
    <w:rsid w:val="00282E4B"/>
    <w:rsid w:val="00293402"/>
    <w:rsid w:val="002A0440"/>
    <w:rsid w:val="002A3E18"/>
    <w:rsid w:val="002A71C7"/>
    <w:rsid w:val="002B20B8"/>
    <w:rsid w:val="002C2D80"/>
    <w:rsid w:val="002E4136"/>
    <w:rsid w:val="002F00C8"/>
    <w:rsid w:val="002F0D78"/>
    <w:rsid w:val="002F380B"/>
    <w:rsid w:val="002F3B27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51CA7"/>
    <w:rsid w:val="00355B56"/>
    <w:rsid w:val="00357C3D"/>
    <w:rsid w:val="00360727"/>
    <w:rsid w:val="00361AD2"/>
    <w:rsid w:val="00362709"/>
    <w:rsid w:val="00362F3B"/>
    <w:rsid w:val="0036410D"/>
    <w:rsid w:val="00372D7D"/>
    <w:rsid w:val="00374D79"/>
    <w:rsid w:val="003754C9"/>
    <w:rsid w:val="00383A1F"/>
    <w:rsid w:val="00384C8D"/>
    <w:rsid w:val="00393368"/>
    <w:rsid w:val="00394FB9"/>
    <w:rsid w:val="00395A39"/>
    <w:rsid w:val="003A5AE2"/>
    <w:rsid w:val="003C5C77"/>
    <w:rsid w:val="003D2836"/>
    <w:rsid w:val="003D782F"/>
    <w:rsid w:val="003E20CF"/>
    <w:rsid w:val="003F19BD"/>
    <w:rsid w:val="00400749"/>
    <w:rsid w:val="00400F26"/>
    <w:rsid w:val="00403D36"/>
    <w:rsid w:val="0040438F"/>
    <w:rsid w:val="00411DF7"/>
    <w:rsid w:val="00433929"/>
    <w:rsid w:val="00434047"/>
    <w:rsid w:val="00437835"/>
    <w:rsid w:val="004429E6"/>
    <w:rsid w:val="00443784"/>
    <w:rsid w:val="00444D83"/>
    <w:rsid w:val="0044590B"/>
    <w:rsid w:val="0046541B"/>
    <w:rsid w:val="00474C67"/>
    <w:rsid w:val="004774BD"/>
    <w:rsid w:val="00485BCF"/>
    <w:rsid w:val="00485F48"/>
    <w:rsid w:val="00490DB8"/>
    <w:rsid w:val="00497F74"/>
    <w:rsid w:val="004A7636"/>
    <w:rsid w:val="004B3158"/>
    <w:rsid w:val="004B4379"/>
    <w:rsid w:val="004C4BFA"/>
    <w:rsid w:val="004D2ABE"/>
    <w:rsid w:val="004D74CA"/>
    <w:rsid w:val="004E24F4"/>
    <w:rsid w:val="004E72F4"/>
    <w:rsid w:val="004F3DE8"/>
    <w:rsid w:val="004F4F1D"/>
    <w:rsid w:val="00501EC0"/>
    <w:rsid w:val="00505022"/>
    <w:rsid w:val="005215B0"/>
    <w:rsid w:val="00526A47"/>
    <w:rsid w:val="00531E3C"/>
    <w:rsid w:val="0053701D"/>
    <w:rsid w:val="005509EE"/>
    <w:rsid w:val="005711C8"/>
    <w:rsid w:val="00572C34"/>
    <w:rsid w:val="00583218"/>
    <w:rsid w:val="00585AB8"/>
    <w:rsid w:val="00594F33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54391"/>
    <w:rsid w:val="0066338F"/>
    <w:rsid w:val="006649A9"/>
    <w:rsid w:val="00664C8C"/>
    <w:rsid w:val="00683DC5"/>
    <w:rsid w:val="006872A6"/>
    <w:rsid w:val="00691500"/>
    <w:rsid w:val="00696A38"/>
    <w:rsid w:val="006C2492"/>
    <w:rsid w:val="006D17ED"/>
    <w:rsid w:val="006D3435"/>
    <w:rsid w:val="006F1346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4E3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316B6"/>
    <w:rsid w:val="00845EC9"/>
    <w:rsid w:val="00846FFF"/>
    <w:rsid w:val="00857D32"/>
    <w:rsid w:val="008658D0"/>
    <w:rsid w:val="00866045"/>
    <w:rsid w:val="008670BF"/>
    <w:rsid w:val="00871646"/>
    <w:rsid w:val="00875D92"/>
    <w:rsid w:val="0087696E"/>
    <w:rsid w:val="00876F35"/>
    <w:rsid w:val="00892A8E"/>
    <w:rsid w:val="00897858"/>
    <w:rsid w:val="008A36B3"/>
    <w:rsid w:val="008B02B3"/>
    <w:rsid w:val="008D29E0"/>
    <w:rsid w:val="008F0F2E"/>
    <w:rsid w:val="00903620"/>
    <w:rsid w:val="00905086"/>
    <w:rsid w:val="00914536"/>
    <w:rsid w:val="00915E2C"/>
    <w:rsid w:val="0093088E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737E3"/>
    <w:rsid w:val="009909B0"/>
    <w:rsid w:val="00991D62"/>
    <w:rsid w:val="00994114"/>
    <w:rsid w:val="009A0317"/>
    <w:rsid w:val="009A6482"/>
    <w:rsid w:val="009B2DDC"/>
    <w:rsid w:val="009C17F2"/>
    <w:rsid w:val="009C5135"/>
    <w:rsid w:val="009C5987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2CC9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8663C"/>
    <w:rsid w:val="00A91562"/>
    <w:rsid w:val="00A928E1"/>
    <w:rsid w:val="00A9654C"/>
    <w:rsid w:val="00AB07C6"/>
    <w:rsid w:val="00AB4B0A"/>
    <w:rsid w:val="00AC4607"/>
    <w:rsid w:val="00AD0100"/>
    <w:rsid w:val="00AD11E6"/>
    <w:rsid w:val="00AD24B5"/>
    <w:rsid w:val="00AF200A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3760A"/>
    <w:rsid w:val="00B51168"/>
    <w:rsid w:val="00B56140"/>
    <w:rsid w:val="00B7552C"/>
    <w:rsid w:val="00B757FF"/>
    <w:rsid w:val="00B773D6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E6F66"/>
    <w:rsid w:val="00BF5F96"/>
    <w:rsid w:val="00C000AC"/>
    <w:rsid w:val="00C14D19"/>
    <w:rsid w:val="00C14EED"/>
    <w:rsid w:val="00C222F3"/>
    <w:rsid w:val="00C26D7C"/>
    <w:rsid w:val="00C27DCA"/>
    <w:rsid w:val="00C37B48"/>
    <w:rsid w:val="00C51E28"/>
    <w:rsid w:val="00C624CE"/>
    <w:rsid w:val="00C65FB9"/>
    <w:rsid w:val="00C72CD8"/>
    <w:rsid w:val="00C734BB"/>
    <w:rsid w:val="00C86870"/>
    <w:rsid w:val="00C9666F"/>
    <w:rsid w:val="00CC50E0"/>
    <w:rsid w:val="00CD0B71"/>
    <w:rsid w:val="00CD2172"/>
    <w:rsid w:val="00CE12C9"/>
    <w:rsid w:val="00CE7DC8"/>
    <w:rsid w:val="00D32498"/>
    <w:rsid w:val="00D70CFC"/>
    <w:rsid w:val="00D75F8B"/>
    <w:rsid w:val="00D800DB"/>
    <w:rsid w:val="00D831ED"/>
    <w:rsid w:val="00D87561"/>
    <w:rsid w:val="00DC44C8"/>
    <w:rsid w:val="00DC494D"/>
    <w:rsid w:val="00DD30E1"/>
    <w:rsid w:val="00DE7F5F"/>
    <w:rsid w:val="00DF0DF1"/>
    <w:rsid w:val="00DF1AEA"/>
    <w:rsid w:val="00DF76ED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3C37"/>
    <w:rsid w:val="00EE486B"/>
    <w:rsid w:val="00EE5511"/>
    <w:rsid w:val="00EF2077"/>
    <w:rsid w:val="00F04B2C"/>
    <w:rsid w:val="00F11C87"/>
    <w:rsid w:val="00F1377C"/>
    <w:rsid w:val="00F22F2D"/>
    <w:rsid w:val="00F31C41"/>
    <w:rsid w:val="00F32D48"/>
    <w:rsid w:val="00F46D56"/>
    <w:rsid w:val="00F54524"/>
    <w:rsid w:val="00F71291"/>
    <w:rsid w:val="00F7748F"/>
    <w:rsid w:val="00F82F15"/>
    <w:rsid w:val="00F84C94"/>
    <w:rsid w:val="00FA2868"/>
    <w:rsid w:val="00FA4FA6"/>
    <w:rsid w:val="00FC13CF"/>
    <w:rsid w:val="00FC29F0"/>
    <w:rsid w:val="00FC384A"/>
    <w:rsid w:val="00FC7DFA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87561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D87561"/>
    <w:rPr>
      <w:rFonts w:ascii="Arial" w:eastAsia="Times New Roman" w:hAnsi="Arial" w:cs="Arial"/>
      <w:b/>
      <w:bCs/>
      <w:sz w:val="24"/>
      <w:szCs w:val="24"/>
      <w:lang w:val="sr-Cyrl-CS"/>
    </w:rPr>
  </w:style>
  <w:style w:type="paragraph" w:styleId="NoSpacing">
    <w:name w:val="No Spacing"/>
    <w:uiPriority w:val="1"/>
    <w:qFormat/>
    <w:rsid w:val="004B3158"/>
    <w:pPr>
      <w:spacing w:after="0"/>
      <w:jc w:val="both"/>
    </w:pPr>
    <w:rPr>
      <w:rFonts w:ascii="Arial" w:eastAsia="Calibri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o.nikolic@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63A5C-DAF6-46B8-8E01-9DDE5758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14</cp:revision>
  <cp:lastPrinted>2022-06-23T10:42:00Z</cp:lastPrinted>
  <dcterms:created xsi:type="dcterms:W3CDTF">2022-12-29T09:46:00Z</dcterms:created>
  <dcterms:modified xsi:type="dcterms:W3CDTF">2022-12-29T13:05:00Z</dcterms:modified>
</cp:coreProperties>
</file>